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010F" w14:textId="77777777" w:rsidR="00D974C6" w:rsidRDefault="00000000">
      <w:pPr>
        <w:ind w:right="360"/>
        <w:jc w:val="right"/>
        <w:rPr>
          <w:rFonts w:hint="eastAsia"/>
        </w:rPr>
      </w:pPr>
      <w:r>
        <w:rPr>
          <w:noProof/>
          <w:color w:val="262626" w:themeColor="text1" w:themeTint="D9"/>
          <w:spacing w:val="6"/>
          <w:sz w:val="36"/>
          <w:szCs w:val="36"/>
        </w:rPr>
        <w:drawing>
          <wp:inline distT="0" distB="0" distL="114300" distR="114300" wp14:anchorId="2BFEE71A" wp14:editId="6CF49DEB">
            <wp:extent cx="1437640" cy="502920"/>
            <wp:effectExtent l="0" t="0" r="10160" b="5080"/>
            <wp:docPr id="1" name="图片 1" descr="锐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锐尔logo"/>
                    <pic:cNvPicPr>
                      <a:picLocks noChangeAspect="1"/>
                    </pic:cNvPicPr>
                  </pic:nvPicPr>
                  <pic:blipFill>
                    <a:blip r:embed="rId9"/>
                    <a:stretch>
                      <a:fillRect/>
                    </a:stretch>
                  </pic:blipFill>
                  <pic:spPr>
                    <a:xfrm>
                      <a:off x="0" y="0"/>
                      <a:ext cx="1437640" cy="502920"/>
                    </a:xfrm>
                    <a:prstGeom prst="rect">
                      <a:avLst/>
                    </a:prstGeom>
                  </pic:spPr>
                </pic:pic>
              </a:graphicData>
            </a:graphic>
          </wp:inline>
        </w:drawing>
      </w:r>
    </w:p>
    <w:p w14:paraId="456E4D27" w14:textId="77777777" w:rsidR="00D974C6" w:rsidRDefault="00D974C6">
      <w:pPr>
        <w:jc w:val="right"/>
        <w:rPr>
          <w:rFonts w:hint="eastAsia"/>
        </w:rPr>
      </w:pPr>
    </w:p>
    <w:p w14:paraId="3392AD8E" w14:textId="77777777" w:rsidR="00D974C6" w:rsidRDefault="00D974C6">
      <w:pPr>
        <w:jc w:val="right"/>
        <w:rPr>
          <w:rFonts w:hint="eastAsia"/>
        </w:rPr>
      </w:pPr>
    </w:p>
    <w:p w14:paraId="1D18F901" w14:textId="77777777" w:rsidR="00D974C6" w:rsidRDefault="00000000">
      <w:pPr>
        <w:jc w:val="right"/>
        <w:rPr>
          <w:rFonts w:hint="eastAsia"/>
        </w:rPr>
      </w:pPr>
      <w:r>
        <w:rPr>
          <w:rFonts w:hint="eastAsia"/>
          <w:color w:val="262626" w:themeColor="text1" w:themeTint="D9"/>
          <w:spacing w:val="6"/>
          <w:sz w:val="36"/>
          <w:szCs w:val="36"/>
        </w:rPr>
        <w:pict w14:anchorId="7F5B3987">
          <v:rect id="矩形 35" o:spid="_x0000_s2050" style="position:absolute;left:0;text-align:left;margin-left:-5.95pt;margin-top:12pt;width:27.9pt;height:131.75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" fillcolor="#8eaadb" stroked="f" strokeweight="2pt"/>
        </w:pict>
      </w:r>
    </w:p>
    <w:p w14:paraId="62155BBA" w14:textId="77777777" w:rsidR="00D974C6" w:rsidRDefault="00D974C6">
      <w:pPr>
        <w:jc w:val="right"/>
        <w:rPr>
          <w:rFonts w:hint="eastAsia"/>
        </w:rPr>
      </w:pPr>
    </w:p>
    <w:p w14:paraId="686CC988" w14:textId="77777777" w:rsidR="00D974C6" w:rsidRDefault="00D974C6">
      <w:pPr>
        <w:jc w:val="right"/>
        <w:rPr>
          <w:rFonts w:hint="eastAsia"/>
        </w:rPr>
      </w:pPr>
    </w:p>
    <w:p w14:paraId="307C53E1" w14:textId="77777777" w:rsidR="00D974C6" w:rsidRDefault="00D974C6">
      <w:pPr>
        <w:jc w:val="right"/>
        <w:rPr>
          <w:rFonts w:hint="eastAsia"/>
        </w:rPr>
      </w:pPr>
    </w:p>
    <w:p w14:paraId="2CAAA0AD" w14:textId="77777777" w:rsidR="00D974C6" w:rsidRDefault="00000000">
      <w:pPr>
        <w:jc w:val="right"/>
        <w:rPr>
          <w:rFonts w:hint="eastAsia"/>
        </w:rPr>
      </w:pPr>
      <w:r>
        <w:rPr>
          <w:noProof/>
        </w:rPr>
        <w:drawing>
          <wp:anchor distT="0" distB="0" distL="114300" distR="114300" simplePos="0" relativeHeight="251661312" behindDoc="0" locked="0" layoutInCell="1" allowOverlap="1" wp14:anchorId="69BAE54E" wp14:editId="41FBC584">
            <wp:simplePos x="0" y="0"/>
            <wp:positionH relativeFrom="column">
              <wp:posOffset>782320</wp:posOffset>
            </wp:positionH>
            <wp:positionV relativeFrom="paragraph">
              <wp:posOffset>101600</wp:posOffset>
            </wp:positionV>
            <wp:extent cx="6081395" cy="419036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email"/>
                    <a:stretch>
                      <a:fillRect/>
                    </a:stretch>
                  </pic:blipFill>
                  <pic:spPr>
                    <a:xfrm>
                      <a:off x="0" y="0"/>
                      <a:ext cx="6083820" cy="4192008"/>
                    </a:xfrm>
                    <a:prstGeom prst="rect">
                      <a:avLst/>
                    </a:prstGeom>
                  </pic:spPr>
                </pic:pic>
              </a:graphicData>
            </a:graphic>
          </wp:anchor>
        </w:drawing>
      </w:r>
    </w:p>
    <w:p w14:paraId="28E2E0B2" w14:textId="77777777" w:rsidR="00D974C6" w:rsidRDefault="00D974C6">
      <w:pPr>
        <w:jc w:val="right"/>
        <w:rPr>
          <w:rFonts w:hint="eastAsia"/>
        </w:rPr>
      </w:pPr>
    </w:p>
    <w:p w14:paraId="22D2C9F5" w14:textId="77777777" w:rsidR="00D974C6" w:rsidRDefault="00D974C6">
      <w:pPr>
        <w:jc w:val="right"/>
        <w:rPr>
          <w:rFonts w:hint="eastAsia"/>
        </w:rPr>
      </w:pPr>
    </w:p>
    <w:p w14:paraId="0B9A85D0" w14:textId="77777777" w:rsidR="00D974C6" w:rsidRDefault="00000000">
      <w:pPr>
        <w:jc w:val="right"/>
        <w:rPr>
          <w:rFonts w:hint="eastAsia"/>
        </w:rPr>
      </w:pPr>
      <w:r>
        <w:rPr>
          <w:rFonts w:hint="eastAsia"/>
          <w:color w:val="262626" w:themeColor="text1" w:themeTint="D9"/>
          <w:spacing w:val="6"/>
          <w:sz w:val="36"/>
          <w:szCs w:val="36"/>
        </w:rPr>
        <w:pict w14:anchorId="72D52D2B">
          <v:rect id="矩形 34" o:spid="_x0000_s2051" style="position:absolute;left:0;text-align:left;margin-left:-101.2pt;margin-top:25.85pt;width:645.5pt;height:309.5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" fillcolor="#d9e2f3" stroked="f" strokeweight="2pt"/>
        </w:pict>
      </w:r>
    </w:p>
    <w:p w14:paraId="420C2CD1" w14:textId="77777777" w:rsidR="00D974C6" w:rsidRDefault="00D974C6">
      <w:pPr>
        <w:jc w:val="right"/>
        <w:rPr>
          <w:rFonts w:hint="eastAsia"/>
        </w:rPr>
      </w:pPr>
    </w:p>
    <w:p w14:paraId="682026DD" w14:textId="77777777" w:rsidR="00D974C6" w:rsidRDefault="00D974C6">
      <w:pPr>
        <w:jc w:val="right"/>
        <w:rPr>
          <w:rFonts w:hint="eastAsia"/>
        </w:rPr>
      </w:pPr>
    </w:p>
    <w:p w14:paraId="347FDD6E" w14:textId="77777777" w:rsidR="00D974C6" w:rsidRDefault="00D974C6">
      <w:pPr>
        <w:jc w:val="right"/>
        <w:rPr>
          <w:rFonts w:hint="eastAsia"/>
        </w:rPr>
      </w:pPr>
    </w:p>
    <w:p w14:paraId="285E8314" w14:textId="77777777" w:rsidR="00D974C6" w:rsidRDefault="00D974C6">
      <w:pPr>
        <w:jc w:val="right"/>
        <w:rPr>
          <w:rFonts w:hint="eastAsia"/>
        </w:rPr>
      </w:pPr>
    </w:p>
    <w:p w14:paraId="4CD75FFF" w14:textId="77777777" w:rsidR="00D974C6" w:rsidRDefault="00D974C6">
      <w:pPr>
        <w:jc w:val="right"/>
        <w:rPr>
          <w:rFonts w:hint="eastAsia"/>
        </w:rPr>
      </w:pPr>
    </w:p>
    <w:p w14:paraId="7D8A8948" w14:textId="77777777" w:rsidR="00D974C6" w:rsidRDefault="00D974C6">
      <w:pPr>
        <w:jc w:val="right"/>
        <w:rPr>
          <w:rFonts w:hint="eastAsia"/>
        </w:rPr>
      </w:pPr>
    </w:p>
    <w:p w14:paraId="46C19295" w14:textId="77777777" w:rsidR="00D974C6" w:rsidRDefault="00D974C6">
      <w:pPr>
        <w:jc w:val="right"/>
        <w:rPr>
          <w:rFonts w:hint="eastAsia"/>
        </w:rPr>
      </w:pPr>
    </w:p>
    <w:p w14:paraId="0B2128B0" w14:textId="77777777" w:rsidR="00D974C6" w:rsidRDefault="00D974C6">
      <w:pPr>
        <w:jc w:val="right"/>
        <w:rPr>
          <w:rFonts w:hint="eastAsia"/>
        </w:rPr>
      </w:pPr>
    </w:p>
    <w:p w14:paraId="12229127" w14:textId="77777777" w:rsidR="00D974C6" w:rsidRDefault="00D974C6">
      <w:pPr>
        <w:jc w:val="right"/>
        <w:rPr>
          <w:rFonts w:hint="eastAsia"/>
        </w:rPr>
      </w:pPr>
    </w:p>
    <w:p w14:paraId="532734E5" w14:textId="77777777" w:rsidR="00D974C6" w:rsidRDefault="00D974C6">
      <w:pPr>
        <w:jc w:val="right"/>
        <w:rPr>
          <w:rFonts w:hint="eastAsia"/>
        </w:rPr>
      </w:pPr>
    </w:p>
    <w:p w14:paraId="22252A15" w14:textId="77777777" w:rsidR="00D974C6" w:rsidRDefault="00D974C6">
      <w:pPr>
        <w:jc w:val="right"/>
        <w:rPr>
          <w:rFonts w:hint="eastAsia"/>
        </w:rPr>
      </w:pPr>
    </w:p>
    <w:p w14:paraId="06CC28E5" w14:textId="77777777" w:rsidR="00D974C6" w:rsidRDefault="00D974C6">
      <w:pPr>
        <w:jc w:val="right"/>
        <w:rPr>
          <w:rFonts w:hint="eastAsia"/>
        </w:rPr>
      </w:pPr>
    </w:p>
    <w:p w14:paraId="614994AF" w14:textId="77777777" w:rsidR="00D974C6" w:rsidRDefault="00D974C6">
      <w:pPr>
        <w:jc w:val="right"/>
        <w:rPr>
          <w:rFonts w:hint="eastAsia"/>
        </w:rPr>
      </w:pPr>
    </w:p>
    <w:p w14:paraId="5ED9DFF4" w14:textId="77777777" w:rsidR="00D974C6" w:rsidRDefault="00D974C6">
      <w:pPr>
        <w:jc w:val="right"/>
        <w:rPr>
          <w:rFonts w:hint="eastAsia"/>
        </w:rPr>
      </w:pPr>
    </w:p>
    <w:p w14:paraId="6771806F" w14:textId="77777777" w:rsidR="00D974C6" w:rsidRDefault="00D974C6">
      <w:pPr>
        <w:jc w:val="right"/>
        <w:rPr>
          <w:rFonts w:hint="eastAsia"/>
        </w:rPr>
      </w:pPr>
    </w:p>
    <w:p w14:paraId="085918A4" w14:textId="77777777" w:rsidR="00D974C6" w:rsidRDefault="00D974C6">
      <w:pPr>
        <w:jc w:val="right"/>
        <w:rPr>
          <w:rFonts w:hint="eastAsia"/>
        </w:rPr>
      </w:pPr>
    </w:p>
    <w:p w14:paraId="5D12F7C9" w14:textId="77777777" w:rsidR="00D974C6" w:rsidRDefault="00D974C6">
      <w:pPr>
        <w:jc w:val="right"/>
        <w:rPr>
          <w:rFonts w:hint="eastAsia"/>
        </w:rPr>
      </w:pPr>
    </w:p>
    <w:p w14:paraId="3BB8BA4E" w14:textId="77777777" w:rsidR="00D974C6" w:rsidRDefault="00D974C6">
      <w:pPr>
        <w:jc w:val="right"/>
        <w:rPr>
          <w:rFonts w:hint="eastAsia"/>
        </w:rPr>
      </w:pPr>
    </w:p>
    <w:p w14:paraId="38D00579" w14:textId="77777777" w:rsidR="00D974C6" w:rsidRDefault="00D974C6">
      <w:pPr>
        <w:jc w:val="right"/>
        <w:rPr>
          <w:rFonts w:hint="eastAsia"/>
        </w:rPr>
      </w:pPr>
    </w:p>
    <w:p w14:paraId="1F6EC335" w14:textId="77777777" w:rsidR="00D974C6" w:rsidRDefault="00D974C6">
      <w:pPr>
        <w:jc w:val="right"/>
        <w:rPr>
          <w:rFonts w:hint="eastAsia"/>
        </w:rPr>
      </w:pPr>
    </w:p>
    <w:p w14:paraId="77439055" w14:textId="77777777" w:rsidR="00D974C6" w:rsidRDefault="00D974C6">
      <w:pPr>
        <w:jc w:val="right"/>
        <w:rPr>
          <w:rFonts w:hint="eastAsia"/>
        </w:rPr>
      </w:pPr>
    </w:p>
    <w:p w14:paraId="7605030A" w14:textId="77777777" w:rsidR="00D974C6" w:rsidRDefault="00D974C6">
      <w:pPr>
        <w:jc w:val="right"/>
        <w:rPr>
          <w:rFonts w:hint="eastAsia"/>
        </w:rPr>
      </w:pPr>
    </w:p>
    <w:p w14:paraId="395281B5" w14:textId="77777777" w:rsidR="00D974C6" w:rsidRDefault="00D974C6">
      <w:pPr>
        <w:jc w:val="right"/>
        <w:rPr>
          <w:rFonts w:hint="eastAsia"/>
        </w:rPr>
      </w:pPr>
    </w:p>
    <w:p w14:paraId="2D46C5F6" w14:textId="77777777" w:rsidR="00D974C6" w:rsidRDefault="00D974C6">
      <w:pPr>
        <w:ind w:right="880"/>
        <w:rPr>
          <w:rFonts w:hint="eastAsia"/>
        </w:rPr>
      </w:pPr>
    </w:p>
    <w:p w14:paraId="0F25339B" w14:textId="77777777" w:rsidR="00D974C6" w:rsidRDefault="00D974C6">
      <w:pPr>
        <w:rPr>
          <w:rFonts w:ascii="Arial" w:eastAsia="微软雅黑" w:hAnsi="Arial" w:cs="Arial"/>
          <w:b/>
          <w:bCs/>
          <w:color w:val="2D8FCF"/>
          <w:spacing w:val="6"/>
          <w:sz w:val="52"/>
          <w:szCs w:val="52"/>
        </w:rPr>
      </w:pPr>
    </w:p>
    <w:p w14:paraId="21396E7E" w14:textId="77777777" w:rsidR="00D974C6" w:rsidRDefault="00000000">
      <w:pPr>
        <w:jc w:val="right"/>
        <w:rPr>
          <w:rFonts w:ascii="Arial" w:eastAsia="微软雅黑" w:hAnsi="Arial" w:cs="Arial"/>
          <w:b/>
          <w:bCs/>
          <w:color w:val="2D8FCF"/>
          <w:spacing w:val="6"/>
          <w:sz w:val="52"/>
          <w:szCs w:val="52"/>
          <w:lang w:val="en-US"/>
        </w:rPr>
      </w:pPr>
      <w:r>
        <w:rPr>
          <w:rFonts w:ascii="Arial" w:eastAsia="微软雅黑" w:hAnsi="Arial" w:cs="Arial"/>
          <w:b/>
          <w:bCs/>
          <w:color w:val="2D8FCF"/>
          <w:spacing w:val="6"/>
          <w:sz w:val="52"/>
          <w:szCs w:val="52"/>
        </w:rPr>
        <w:t xml:space="preserve"> </w:t>
      </w:r>
      <w:r>
        <w:rPr>
          <w:rFonts w:ascii="Arial" w:eastAsia="微软雅黑" w:hAnsi="Arial" w:cs="Arial" w:hint="eastAsia"/>
          <w:b/>
          <w:bCs/>
          <w:color w:val="2D8FCF"/>
          <w:spacing w:val="6"/>
          <w:sz w:val="52"/>
          <w:szCs w:val="52"/>
          <w:lang w:val="en-US"/>
        </w:rPr>
        <w:t>美国德克萨斯</w:t>
      </w:r>
      <w:r>
        <w:rPr>
          <w:rFonts w:ascii="Arial" w:eastAsia="微软雅黑" w:hAnsi="Arial" w:cs="Arial"/>
          <w:b/>
          <w:bCs/>
          <w:color w:val="2D8FCF"/>
          <w:spacing w:val="6"/>
          <w:sz w:val="52"/>
          <w:szCs w:val="52"/>
        </w:rPr>
        <w:t>大学</w:t>
      </w:r>
      <w:r>
        <w:rPr>
          <w:rFonts w:ascii="Arial" w:eastAsia="微软雅黑" w:hAnsi="Arial" w:cs="Arial" w:hint="eastAsia"/>
          <w:b/>
          <w:bCs/>
          <w:color w:val="2D8FCF"/>
          <w:spacing w:val="6"/>
          <w:sz w:val="52"/>
          <w:szCs w:val="52"/>
          <w:lang w:val="en-US"/>
        </w:rPr>
        <w:t>奥斯汀分校</w:t>
      </w:r>
    </w:p>
    <w:p w14:paraId="33509F8E" w14:textId="77777777" w:rsidR="00D974C6" w:rsidRDefault="00000000">
      <w:pPr>
        <w:jc w:val="right"/>
        <w:rPr>
          <w:rFonts w:ascii="微软雅黑" w:eastAsia="微软雅黑" w:hAnsi="微软雅黑" w:cs="微软雅黑" w:hint="eastAsia"/>
          <w:b/>
          <w:bCs/>
          <w:color w:val="2D8FCF"/>
          <w:spacing w:val="6"/>
          <w:sz w:val="40"/>
          <w:szCs w:val="40"/>
        </w:rPr>
      </w:pPr>
      <w:r>
        <w:rPr>
          <w:rFonts w:ascii="微软雅黑" w:eastAsia="微软雅黑" w:hAnsi="微软雅黑" w:cs="微软雅黑" w:hint="eastAsia"/>
          <w:b/>
          <w:bCs/>
          <w:color w:val="2D8FCF"/>
          <w:spacing w:val="6"/>
          <w:sz w:val="40"/>
          <w:szCs w:val="40"/>
        </w:rPr>
        <w:pict w14:anchorId="7732D11D">
          <v:shapetype id="_x0000_t32" coordsize="21600,21600" o:spt="32" o:oned="t" path="m,l21600,21600e" filled="f">
            <v:path arrowok="t" fillok="f" o:connecttype="none"/>
            <o:lock v:ext="edit" shapetype="t"/>
          </v:shapetype>
          <v:shape id="_x0000_s2063" type="#_x0000_t32" style="position:absolute;left:0;text-align:left;margin-left:135.75pt;margin-top:3.4pt;width:346.25pt;height:.8pt;flip:y;z-index:251664384;mso-width-relative:page;mso-height-relative:page" strokecolor="#2d8fcf" strokeweight="2pt"/>
        </w:pict>
      </w: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hint="eastAsia"/>
          <w:b/>
          <w:bCs/>
          <w:color w:val="2D8FCF"/>
          <w:spacing w:val="6"/>
          <w:sz w:val="40"/>
          <w:szCs w:val="40"/>
          <w:lang w:val="en-US"/>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寒假</w:t>
      </w:r>
      <w:r>
        <w:rPr>
          <w:rFonts w:ascii="微软雅黑" w:eastAsia="微软雅黑" w:hAnsi="微软雅黑" w:cs="微软雅黑" w:hint="eastAsia"/>
          <w:b/>
          <w:bCs/>
          <w:color w:val="2D8FCF"/>
          <w:spacing w:val="6"/>
          <w:sz w:val="40"/>
          <w:szCs w:val="40"/>
        </w:rPr>
        <w:t>学分课程</w:t>
      </w:r>
    </w:p>
    <w:p w14:paraId="3705E4E0" w14:textId="4C46E151" w:rsidR="00D974C6"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rPr>
        <w:t>会计</w:t>
      </w:r>
      <w:r w:rsidR="006808FA">
        <w:rPr>
          <w:rFonts w:ascii="微软雅黑" w:eastAsia="微软雅黑" w:hAnsi="微软雅黑" w:cs="微软雅黑" w:hint="eastAsia"/>
          <w:b/>
          <w:bCs/>
          <w:color w:val="2D8FCF"/>
          <w:spacing w:val="6"/>
          <w:sz w:val="40"/>
          <w:szCs w:val="40"/>
        </w:rPr>
        <w:t>学</w:t>
      </w:r>
      <w:r>
        <w:rPr>
          <w:rFonts w:ascii="微软雅黑" w:eastAsia="微软雅黑" w:hAnsi="微软雅黑" w:cs="微软雅黑" w:hint="eastAsia"/>
          <w:b/>
          <w:bCs/>
          <w:color w:val="2D8FCF"/>
          <w:spacing w:val="6"/>
          <w:sz w:val="40"/>
          <w:szCs w:val="40"/>
        </w:rPr>
        <w:t xml:space="preserve"> / </w:t>
      </w:r>
      <w:r w:rsidR="006808FA">
        <w:rPr>
          <w:rFonts w:ascii="微软雅黑" w:eastAsia="微软雅黑" w:hAnsi="微软雅黑" w:cs="微软雅黑" w:hint="eastAsia"/>
          <w:b/>
          <w:bCs/>
          <w:color w:val="2D8FCF"/>
          <w:spacing w:val="6"/>
          <w:sz w:val="40"/>
          <w:szCs w:val="40"/>
        </w:rPr>
        <w:t>工程</w:t>
      </w:r>
      <w:r>
        <w:rPr>
          <w:rFonts w:ascii="微软雅黑" w:eastAsia="微软雅黑" w:hAnsi="微软雅黑" w:cs="微软雅黑" w:hint="eastAsia"/>
          <w:b/>
          <w:bCs/>
          <w:color w:val="2D8FCF"/>
          <w:spacing w:val="6"/>
          <w:sz w:val="40"/>
          <w:szCs w:val="40"/>
        </w:rPr>
        <w:t xml:space="preserve"> / </w:t>
      </w:r>
      <w:r w:rsidR="006808FA">
        <w:rPr>
          <w:rFonts w:ascii="微软雅黑" w:eastAsia="微软雅黑" w:hAnsi="微软雅黑" w:cs="微软雅黑" w:hint="eastAsia"/>
          <w:b/>
          <w:bCs/>
          <w:color w:val="2D8FCF"/>
          <w:spacing w:val="6"/>
          <w:sz w:val="40"/>
          <w:szCs w:val="40"/>
        </w:rPr>
        <w:t>软件</w:t>
      </w:r>
      <w:r>
        <w:rPr>
          <w:rFonts w:ascii="微软雅黑" w:eastAsia="微软雅黑" w:hAnsi="微软雅黑" w:cs="微软雅黑" w:hint="eastAsia"/>
          <w:b/>
          <w:bCs/>
          <w:color w:val="2D8FCF"/>
          <w:spacing w:val="6"/>
          <w:sz w:val="40"/>
          <w:szCs w:val="40"/>
        </w:rPr>
        <w:t>工程</w:t>
      </w:r>
      <w:r>
        <w:rPr>
          <w:rFonts w:ascii="微软雅黑" w:eastAsia="微软雅黑" w:hAnsi="微软雅黑" w:cs="微软雅黑" w:hint="eastAsia"/>
          <w:b/>
          <w:bCs/>
          <w:color w:val="2D8FCF"/>
          <w:spacing w:val="6"/>
          <w:sz w:val="40"/>
          <w:szCs w:val="40"/>
          <w:lang w:val="en-US"/>
        </w:rPr>
        <w:t xml:space="preserve"> </w:t>
      </w:r>
    </w:p>
    <w:p w14:paraId="782A3A7E" w14:textId="36AB48D2" w:rsidR="00D974C6"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lang w:val="en-US"/>
        </w:rPr>
        <w:t xml:space="preserve"> </w:t>
      </w:r>
      <w:r w:rsidR="006808FA">
        <w:rPr>
          <w:rFonts w:ascii="微软雅黑" w:eastAsia="微软雅黑" w:hAnsi="微软雅黑" w:cs="微软雅黑" w:hint="eastAsia"/>
          <w:b/>
          <w:bCs/>
          <w:color w:val="2D8FCF"/>
          <w:spacing w:val="6"/>
          <w:sz w:val="40"/>
          <w:szCs w:val="40"/>
          <w:lang w:val="en-US"/>
        </w:rPr>
        <w:t xml:space="preserve">西方语言与文化 </w:t>
      </w:r>
      <w:r>
        <w:rPr>
          <w:rFonts w:ascii="微软雅黑" w:eastAsia="微软雅黑" w:hAnsi="微软雅黑" w:cs="微软雅黑" w:hint="eastAsia"/>
          <w:b/>
          <w:bCs/>
          <w:color w:val="2D8FCF"/>
          <w:spacing w:val="6"/>
          <w:sz w:val="40"/>
          <w:szCs w:val="40"/>
          <w:lang w:val="en-US"/>
        </w:rPr>
        <w:t xml:space="preserve">/ </w:t>
      </w:r>
      <w:r w:rsidR="006808FA">
        <w:rPr>
          <w:rFonts w:ascii="微软雅黑" w:eastAsia="微软雅黑" w:hAnsi="微软雅黑" w:cs="微软雅黑" w:hint="eastAsia"/>
          <w:b/>
          <w:bCs/>
          <w:color w:val="2D8FCF"/>
          <w:spacing w:val="6"/>
          <w:sz w:val="40"/>
          <w:szCs w:val="40"/>
          <w:lang w:val="en-US"/>
        </w:rPr>
        <w:t>广告学</w:t>
      </w:r>
    </w:p>
    <w:p w14:paraId="0712DACE" w14:textId="77777777" w:rsidR="00D974C6" w:rsidRDefault="00000000">
      <w:pPr>
        <w:spacing w:line="360" w:lineRule="auto"/>
        <w:jc w:val="right"/>
        <w:rPr>
          <w:rFonts w:ascii="Arial" w:hAnsi="Arial" w:cs="Arial"/>
          <w:b/>
          <w:kern w:val="0"/>
          <w:sz w:val="30"/>
          <w:szCs w:val="30"/>
        </w:rPr>
      </w:pPr>
      <w:r>
        <w:rPr>
          <w:rFonts w:ascii="Arial" w:eastAsia="微软雅黑" w:hAnsi="Arial" w:cs="Arial"/>
          <w:b/>
          <w:bCs/>
          <w:color w:val="2D8FCF"/>
          <w:spacing w:val="6"/>
          <w:sz w:val="52"/>
          <w:szCs w:val="52"/>
        </w:rPr>
        <w:pict w14:anchorId="738D4788">
          <v:shape id="_x0000_s2064" type="#_x0000_t32" style="position:absolute;left:0;text-align:left;margin-left:135.75pt;margin-top:8pt;width:347.95pt;height:.4pt;z-index:251665408;mso-width-relative:page;mso-height-relative:page" strokecolor="#2d8fcf" strokeweight="2pt"/>
        </w:pict>
      </w:r>
      <w:r>
        <w:rPr>
          <w:rFonts w:ascii="Arial" w:hAnsi="Arial" w:cs="Arial"/>
        </w:rPr>
        <w:pict w14:anchorId="0DFE324E">
          <v:line id="直接连接符 9" o:spid="_x0000_s2060" style="position:absolute;left:0;text-align:left;flip:x;z-index:251662336;mso-width-relative:margin;mso-height-relative:margin" from="141.45pt,664.25pt" to="571.5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" strokecolor="#2d8fcf" strokeweight="2pt"/>
        </w:pict>
      </w:r>
      <w:r>
        <w:rPr>
          <w:rFonts w:ascii="Arial" w:hAnsi="Arial" w:cs="Arial"/>
        </w:rPr>
        <w:pict w14:anchorId="6BDCA496">
          <v:line id="直接连接符 11" o:spid="_x0000_s2061" style="position:absolute;left:0;text-align:left;flip:x;z-index:251663360;mso-width-relative:margin;mso-height-relative:margin" from="146.5pt,744.4pt" to="571.6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" strokecolor="#2d8fcf" strokeweight="2pt"/>
        </w:pict>
      </w:r>
    </w:p>
    <w:p w14:paraId="7960BB04" w14:textId="4B6E2B46" w:rsidR="00D974C6" w:rsidRDefault="00000000">
      <w:pPr>
        <w:jc w:val="left"/>
        <w:rPr>
          <w:rFonts w:ascii="Arial" w:eastAsia="微软雅黑" w:hAnsi="Arial" w:cs="Arial"/>
          <w:b/>
          <w:bCs/>
          <w:color w:val="2D8FCF"/>
          <w:spacing w:val="6"/>
          <w:sz w:val="40"/>
          <w:szCs w:val="40"/>
          <w:lang w:val="en-US"/>
        </w:rPr>
      </w:pPr>
      <w:r>
        <w:rPr>
          <w:rFonts w:ascii="Arial" w:eastAsia="微软雅黑" w:hAnsi="Arial" w:cs="Arial" w:hint="eastAsia"/>
          <w:b/>
          <w:bCs/>
          <w:color w:val="2D8FCF"/>
          <w:spacing w:val="6"/>
          <w:sz w:val="40"/>
          <w:szCs w:val="40"/>
          <w:lang w:val="en-US"/>
        </w:rPr>
        <w:lastRenderedPageBreak/>
        <w:t>德克萨斯大学奥斯汀分校</w:t>
      </w:r>
    </w:p>
    <w:p w14:paraId="0EF392C6" w14:textId="5C7EFFB5" w:rsidR="00D974C6" w:rsidRDefault="00000000">
      <w:pPr>
        <w:jc w:val="left"/>
        <w:rPr>
          <w:rFonts w:ascii="Arial" w:eastAsia="微软雅黑" w:hAnsi="Arial" w:cs="Arial"/>
          <w:b/>
          <w:bCs/>
          <w:color w:val="2D8FCF"/>
          <w:spacing w:val="6"/>
          <w:sz w:val="40"/>
          <w:szCs w:val="40"/>
        </w:rPr>
      </w:pPr>
      <w:r>
        <w:rPr>
          <w:rFonts w:ascii="Arial" w:eastAsia="微软雅黑" w:hAnsi="Arial" w:cs="Arial"/>
          <w:b/>
          <w:bCs/>
          <w:color w:val="2D8FCF"/>
          <w:spacing w:val="6"/>
          <w:sz w:val="40"/>
          <w:szCs w:val="40"/>
          <w:lang w:val="en-US"/>
        </w:rPr>
        <w:pict w14:anchorId="0AA30EEC">
          <v:rect id="_x0000_s2069" style="position:absolute;margin-left:-.6pt;margin-top:1.25pt;width:222pt;height:22.7pt;z-index:251666432;mso-width-relative:page;mso-height-relative:page" fillcolor="#f6c976" stroked="f">
            <v:fill color2="fill lighten(51)" angle="-90" focusposition="1" focussize="" method="linear sigma" focus="100%" type="gradient"/>
            <v:textbox>
              <w:txbxContent>
                <w:p w14:paraId="428E2E2F" w14:textId="77777777" w:rsidR="00D974C6"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The University of Texas at Austin</w:t>
                  </w:r>
                </w:p>
                <w:p w14:paraId="638EA913" w14:textId="77777777" w:rsidR="00D974C6" w:rsidRDefault="00D974C6">
                  <w:pPr>
                    <w:rPr>
                      <w:rFonts w:hint="eastAsia"/>
                    </w:rPr>
                  </w:pPr>
                </w:p>
              </w:txbxContent>
            </v:textbox>
          </v:rect>
        </w:pict>
      </w:r>
    </w:p>
    <w:p w14:paraId="31527565" w14:textId="77777777" w:rsidR="00D974C6" w:rsidRDefault="00D974C6">
      <w:pPr>
        <w:spacing w:line="360" w:lineRule="auto"/>
        <w:ind w:firstLineChars="200" w:firstLine="440"/>
        <w:rPr>
          <w:rFonts w:ascii="Arial Narrow" w:hAnsi="Arial Narrow"/>
        </w:rPr>
      </w:pPr>
    </w:p>
    <w:p w14:paraId="0B91075E" w14:textId="689EA4DC" w:rsidR="00D96D66" w:rsidRPr="000A2064" w:rsidRDefault="00000000" w:rsidP="000A2064">
      <w:pPr>
        <w:spacing w:line="360" w:lineRule="auto"/>
        <w:ind w:firstLineChars="200" w:firstLine="440"/>
        <w:rPr>
          <w:rFonts w:ascii="Arial Narrow" w:hAnsi="Arial Narrow"/>
        </w:rPr>
      </w:pPr>
      <w:r>
        <w:rPr>
          <w:rFonts w:ascii="Arial Narrow" w:hAnsi="Arial Narrow" w:hint="eastAsia"/>
        </w:rPr>
        <w:t>德克萨斯大学奥斯汀分校（</w:t>
      </w:r>
      <w:r>
        <w:rPr>
          <w:rFonts w:ascii="Arial Narrow" w:hAnsi="Arial Narrow" w:hint="eastAsia"/>
        </w:rPr>
        <w:t>The University of Texas at Austin</w:t>
      </w:r>
      <w:r>
        <w:rPr>
          <w:rFonts w:ascii="Arial Narrow" w:hAnsi="Arial Narrow" w:hint="eastAsia"/>
        </w:rPr>
        <w:t>，简称</w:t>
      </w:r>
      <w:r>
        <w:rPr>
          <w:rFonts w:ascii="Arial Narrow" w:hAnsi="Arial Narrow" w:hint="eastAsia"/>
        </w:rPr>
        <w:t>UT</w:t>
      </w:r>
      <w:r>
        <w:rPr>
          <w:rFonts w:ascii="Arial Narrow" w:hAnsi="Arial Narrow" w:hint="eastAsia"/>
        </w:rPr>
        <w:t>）成立于</w:t>
      </w:r>
      <w:r>
        <w:rPr>
          <w:rFonts w:ascii="Arial Narrow" w:hAnsi="Arial Narrow" w:hint="eastAsia"/>
        </w:rPr>
        <w:t>1883</w:t>
      </w:r>
      <w:r>
        <w:rPr>
          <w:rFonts w:ascii="Arial Narrow" w:hAnsi="Arial Narrow" w:hint="eastAsia"/>
        </w:rPr>
        <w:t>年，位于德克萨斯州首府奥斯汀市，是一所世界著名的顶尖公立研究型大学，也是德州大学系统中的旗舰王牌，在校生</w:t>
      </w:r>
      <w:r>
        <w:rPr>
          <w:rFonts w:ascii="Arial Narrow" w:hAnsi="Arial Narrow" w:hint="eastAsia"/>
        </w:rPr>
        <w:t>52000</w:t>
      </w:r>
      <w:r>
        <w:rPr>
          <w:rFonts w:ascii="Arial Narrow" w:hAnsi="Arial Narrow" w:hint="eastAsia"/>
        </w:rPr>
        <w:t>多名。</w:t>
      </w:r>
      <w:r>
        <w:rPr>
          <w:rFonts w:ascii="Arial Narrow" w:hAnsi="Arial Narrow" w:hint="eastAsia"/>
        </w:rPr>
        <w:t>UT</w:t>
      </w:r>
      <w:r>
        <w:rPr>
          <w:rFonts w:ascii="Arial Narrow" w:hAnsi="Arial Narrow" w:hint="eastAsia"/>
          <w:lang w:val="en-US"/>
        </w:rPr>
        <w:t xml:space="preserve"> </w:t>
      </w:r>
      <w:r>
        <w:rPr>
          <w:rFonts w:ascii="Arial Narrow" w:hAnsi="Arial Narrow" w:hint="eastAsia"/>
        </w:rPr>
        <w:t>Austin</w:t>
      </w:r>
      <w:r>
        <w:rPr>
          <w:rFonts w:ascii="Arial Narrow" w:hAnsi="Arial Narrow" w:hint="eastAsia"/>
        </w:rPr>
        <w:t>在</w:t>
      </w:r>
      <w:r>
        <w:rPr>
          <w:rFonts w:ascii="Arial Narrow" w:hAnsi="Arial Narrow" w:hint="eastAsia"/>
        </w:rPr>
        <w:t>202</w:t>
      </w:r>
      <w:r>
        <w:rPr>
          <w:rFonts w:ascii="Arial Narrow" w:hAnsi="Arial Narrow" w:hint="eastAsia"/>
          <w:lang w:val="en-US"/>
        </w:rPr>
        <w:t xml:space="preserve">4 </w:t>
      </w:r>
      <w:hyperlink r:id="rId11" w:tgtFrame="/Users/lixiaomeng/Documentsx/_blank" w:history="1">
        <w:r>
          <w:rPr>
            <w:rFonts w:ascii="Arial Narrow" w:hAnsi="Arial Narrow" w:hint="eastAsia"/>
          </w:rPr>
          <w:t>QS</w:t>
        </w:r>
        <w:r>
          <w:rPr>
            <w:rFonts w:ascii="Arial Narrow" w:hAnsi="Arial Narrow" w:hint="eastAsia"/>
          </w:rPr>
          <w:t>世界大学排名</w:t>
        </w:r>
      </w:hyperlink>
      <w:r>
        <w:rPr>
          <w:rFonts w:ascii="Arial Narrow" w:hAnsi="Arial Narrow" w:hint="eastAsia"/>
        </w:rPr>
        <w:t>第</w:t>
      </w:r>
      <w:r>
        <w:rPr>
          <w:rFonts w:ascii="Arial Narrow" w:hAnsi="Arial Narrow" w:hint="eastAsia"/>
          <w:lang w:val="en-US"/>
        </w:rPr>
        <w:t>58</w:t>
      </w:r>
      <w:r>
        <w:rPr>
          <w:rFonts w:ascii="Arial Narrow" w:hAnsi="Arial Narrow" w:hint="eastAsia"/>
        </w:rPr>
        <w:t>位，</w:t>
      </w:r>
      <w:r>
        <w:rPr>
          <w:rFonts w:ascii="Arial Narrow" w:hAnsi="Arial Narrow" w:hint="eastAsia"/>
        </w:rPr>
        <w:t>202</w:t>
      </w:r>
      <w:r>
        <w:rPr>
          <w:rFonts w:ascii="Arial Narrow" w:hAnsi="Arial Narrow" w:hint="eastAsia"/>
          <w:lang w:val="en-US"/>
        </w:rPr>
        <w:t>3</w:t>
      </w:r>
      <w:r w:rsidR="00D96D66">
        <w:rPr>
          <w:rFonts w:ascii="Arial Narrow" w:hAnsi="Arial Narrow" w:hint="eastAsia"/>
          <w:lang w:val="en-US"/>
        </w:rPr>
        <w:t xml:space="preserve"> </w:t>
      </w:r>
      <w:proofErr w:type="spellStart"/>
      <w:r>
        <w:rPr>
          <w:rFonts w:ascii="Arial Narrow" w:hAnsi="Arial Narrow" w:hint="eastAsia"/>
        </w:rPr>
        <w:t>U.S.News</w:t>
      </w:r>
      <w:proofErr w:type="spellEnd"/>
      <w:r>
        <w:rPr>
          <w:rFonts w:ascii="Arial Narrow" w:hAnsi="Arial Narrow" w:hint="eastAsia"/>
        </w:rPr>
        <w:t>全美大学排名第</w:t>
      </w:r>
      <w:r>
        <w:rPr>
          <w:rFonts w:ascii="Arial Narrow" w:hAnsi="Arial Narrow" w:hint="eastAsia"/>
        </w:rPr>
        <w:t>38</w:t>
      </w:r>
      <w:r>
        <w:rPr>
          <w:rFonts w:ascii="Arial Narrow" w:hAnsi="Arial Narrow" w:hint="eastAsia"/>
        </w:rPr>
        <w:t>位，公立大学第</w:t>
      </w:r>
      <w:r>
        <w:rPr>
          <w:rFonts w:ascii="Arial Narrow" w:hAnsi="Arial Narrow" w:hint="eastAsia"/>
        </w:rPr>
        <w:t>10</w:t>
      </w:r>
      <w:r>
        <w:rPr>
          <w:rFonts w:ascii="Arial Narrow" w:hAnsi="Arial Narrow" w:hint="eastAsia"/>
        </w:rPr>
        <w:t>位。</w:t>
      </w:r>
      <w:r>
        <w:rPr>
          <w:rFonts w:ascii="Arial Narrow" w:hAnsi="Arial Narrow" w:hint="eastAsia"/>
        </w:rPr>
        <w:t>UT Austin</w:t>
      </w:r>
      <w:r>
        <w:rPr>
          <w:rFonts w:ascii="Arial Narrow" w:hAnsi="Arial Narrow" w:hint="eastAsia"/>
        </w:rPr>
        <w:t>不但拥有美国和世界大学排名的优势，更突出的是在美国大学专业排名上，</w:t>
      </w:r>
      <w:r w:rsidR="00D96D66" w:rsidRPr="001F7302">
        <w:rPr>
          <w:rFonts w:ascii="Arial Narrow" w:hAnsi="Arial Narrow" w:hint="eastAsia"/>
        </w:rPr>
        <w:t>15</w:t>
      </w:r>
      <w:r w:rsidR="00D96D66" w:rsidRPr="001F7302">
        <w:rPr>
          <w:rFonts w:ascii="Arial Narrow" w:hAnsi="Arial Narrow" w:hint="eastAsia"/>
        </w:rPr>
        <w:t>个本科专业排名全美前</w:t>
      </w:r>
      <w:r w:rsidR="00D96D66" w:rsidRPr="001F7302">
        <w:rPr>
          <w:rFonts w:ascii="Arial Narrow" w:hAnsi="Arial Narrow" w:hint="eastAsia"/>
        </w:rPr>
        <w:t>1</w:t>
      </w:r>
      <w:r w:rsidR="000A2064" w:rsidRPr="001F7302">
        <w:rPr>
          <w:rFonts w:ascii="Arial Narrow" w:hAnsi="Arial Narrow" w:hint="eastAsia"/>
        </w:rPr>
        <w:t>0</w:t>
      </w:r>
      <w:r w:rsidR="00D96D66" w:rsidRPr="001F7302">
        <w:rPr>
          <w:rFonts w:ascii="Arial Narrow" w:hAnsi="Arial Narrow" w:hint="eastAsia"/>
        </w:rPr>
        <w:t>。</w:t>
      </w:r>
      <w:r>
        <w:rPr>
          <w:rFonts w:ascii="Arial Narrow" w:hAnsi="Arial Narrow" w:hint="eastAsia"/>
        </w:rPr>
        <w:t>UT</w:t>
      </w:r>
      <w:r>
        <w:rPr>
          <w:rFonts w:ascii="Arial Narrow" w:hAnsi="Arial Narrow" w:hint="eastAsia"/>
        </w:rPr>
        <w:t>共有</w:t>
      </w:r>
      <w:r>
        <w:rPr>
          <w:rFonts w:ascii="Arial Narrow" w:hAnsi="Arial Narrow" w:hint="eastAsia"/>
        </w:rPr>
        <w:t>18</w:t>
      </w:r>
      <w:r>
        <w:rPr>
          <w:rFonts w:ascii="Arial Narrow" w:hAnsi="Arial Narrow" w:hint="eastAsia"/>
        </w:rPr>
        <w:t>个学院，提供</w:t>
      </w:r>
      <w:r>
        <w:rPr>
          <w:rFonts w:ascii="Arial Narrow" w:hAnsi="Arial Narrow" w:hint="eastAsia"/>
        </w:rPr>
        <w:t>156</w:t>
      </w:r>
      <w:r>
        <w:rPr>
          <w:rFonts w:ascii="Arial Narrow" w:hAnsi="Arial Narrow" w:hint="eastAsia"/>
        </w:rPr>
        <w:t>个本科学位课程和</w:t>
      </w:r>
      <w:r>
        <w:rPr>
          <w:rFonts w:ascii="Arial Narrow" w:hAnsi="Arial Narrow" w:hint="eastAsia"/>
        </w:rPr>
        <w:t>237</w:t>
      </w:r>
      <w:r>
        <w:rPr>
          <w:rFonts w:ascii="Arial Narrow" w:hAnsi="Arial Narrow" w:hint="eastAsia"/>
        </w:rPr>
        <w:t>个研究生专业和博士学位课程。</w:t>
      </w:r>
      <w:r w:rsidR="00FE1D94">
        <w:rPr>
          <w:rFonts w:ascii="Arial Narrow" w:hAnsi="Arial Narrow" w:hint="eastAsia"/>
        </w:rPr>
        <w:t>作为德州领先的研究生大学，</w:t>
      </w:r>
      <w:r w:rsidR="00FE1D94">
        <w:rPr>
          <w:rFonts w:ascii="Arial Narrow" w:hAnsi="Arial Narrow" w:hint="eastAsia"/>
        </w:rPr>
        <w:t>UT</w:t>
      </w:r>
      <w:r w:rsidR="00FE1D94">
        <w:rPr>
          <w:rFonts w:ascii="Arial Narrow" w:hAnsi="Arial Narrow" w:hint="eastAsia"/>
        </w:rPr>
        <w:t>每年吸引超过</w:t>
      </w:r>
      <w:r w:rsidR="00FE1D94">
        <w:rPr>
          <w:rFonts w:ascii="Arial Narrow" w:hAnsi="Arial Narrow" w:hint="eastAsia"/>
        </w:rPr>
        <w:t>6.5</w:t>
      </w:r>
      <w:r w:rsidR="00FE1D94">
        <w:rPr>
          <w:rFonts w:ascii="Arial Narrow" w:hAnsi="Arial Narrow" w:hint="eastAsia"/>
        </w:rPr>
        <w:t>亿美元的资金用于发展和科研。</w:t>
      </w:r>
    </w:p>
    <w:p w14:paraId="7FF54608" w14:textId="77777777" w:rsidR="00D974C6" w:rsidRDefault="00D974C6">
      <w:pPr>
        <w:spacing w:line="360" w:lineRule="auto"/>
        <w:ind w:firstLineChars="200" w:firstLine="440"/>
        <w:rPr>
          <w:rFonts w:ascii="Arial Narrow" w:hAnsi="Arial Narrow"/>
        </w:rPr>
      </w:pPr>
    </w:p>
    <w:p w14:paraId="7F8CAB12" w14:textId="77777777" w:rsidR="00D974C6"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2025</w:t>
      </w:r>
      <w:r>
        <w:rPr>
          <w:rFonts w:ascii="Arial Narrow" w:hAnsi="Arial Narrow" w:hint="eastAsia"/>
          <w:sz w:val="22"/>
          <w:szCs w:val="22"/>
        </w:rPr>
        <w:t>年</w:t>
      </w:r>
      <w:r>
        <w:rPr>
          <w:rFonts w:ascii="Arial Narrow" w:hAnsi="Arial Narrow" w:hint="eastAsia"/>
          <w:sz w:val="22"/>
          <w:szCs w:val="22"/>
        </w:rPr>
        <w:t>QS</w:t>
      </w:r>
      <w:r>
        <w:rPr>
          <w:rFonts w:ascii="Arial Narrow" w:hAnsi="Arial Narrow" w:hint="eastAsia"/>
          <w:sz w:val="22"/>
          <w:szCs w:val="22"/>
        </w:rPr>
        <w:t>世界大学排名第</w:t>
      </w:r>
      <w:r>
        <w:rPr>
          <w:rFonts w:ascii="Arial Narrow" w:hAnsi="Arial Narrow" w:hint="eastAsia"/>
          <w:sz w:val="22"/>
          <w:szCs w:val="22"/>
        </w:rPr>
        <w:t>66</w:t>
      </w:r>
      <w:r>
        <w:rPr>
          <w:rFonts w:ascii="Arial Narrow" w:hAnsi="Arial Narrow" w:hint="eastAsia"/>
          <w:sz w:val="22"/>
          <w:szCs w:val="22"/>
        </w:rPr>
        <w:t>位</w:t>
      </w:r>
    </w:p>
    <w:p w14:paraId="528BCFA4" w14:textId="77777777" w:rsidR="00D974C6"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2024</w:t>
      </w:r>
      <w:r>
        <w:rPr>
          <w:rFonts w:ascii="Arial Narrow" w:hAnsi="Arial Narrow" w:hint="eastAsia"/>
          <w:sz w:val="22"/>
          <w:szCs w:val="22"/>
        </w:rPr>
        <w:t>年</w:t>
      </w:r>
      <w:r>
        <w:rPr>
          <w:rFonts w:ascii="Arial Narrow" w:hAnsi="Arial Narrow" w:hint="eastAsia"/>
          <w:sz w:val="22"/>
          <w:szCs w:val="22"/>
        </w:rPr>
        <w:t xml:space="preserve">U.S. </w:t>
      </w:r>
      <w:r w:rsidRPr="000A2064">
        <w:rPr>
          <w:rFonts w:ascii="Arial Narrow" w:hAnsi="Arial Narrow" w:hint="eastAsia"/>
          <w:sz w:val="22"/>
          <w:szCs w:val="22"/>
        </w:rPr>
        <w:t>News</w:t>
      </w:r>
      <w:r w:rsidRPr="000A2064">
        <w:rPr>
          <w:rFonts w:ascii="Arial Narrow" w:hAnsi="Arial Narrow" w:hint="eastAsia"/>
          <w:sz w:val="22"/>
          <w:szCs w:val="22"/>
        </w:rPr>
        <w:t>全美大学排名第</w:t>
      </w:r>
      <w:r w:rsidRPr="000A2064">
        <w:rPr>
          <w:rFonts w:ascii="Arial Narrow" w:hAnsi="Arial Narrow" w:hint="eastAsia"/>
          <w:sz w:val="22"/>
          <w:szCs w:val="22"/>
        </w:rPr>
        <w:t>32</w:t>
      </w:r>
      <w:r w:rsidRPr="000A2064">
        <w:rPr>
          <w:rFonts w:ascii="Arial Narrow" w:hAnsi="Arial Narrow" w:hint="eastAsia"/>
          <w:sz w:val="22"/>
          <w:szCs w:val="22"/>
        </w:rPr>
        <w:t>位</w:t>
      </w:r>
    </w:p>
    <w:p w14:paraId="58A9BB64" w14:textId="77777777" w:rsidR="00D974C6"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2024</w:t>
      </w:r>
      <w:r>
        <w:rPr>
          <w:rFonts w:ascii="Arial Narrow" w:hAnsi="Arial Narrow" w:hint="eastAsia"/>
          <w:sz w:val="22"/>
          <w:szCs w:val="22"/>
        </w:rPr>
        <w:t>年</w:t>
      </w:r>
      <w:r>
        <w:rPr>
          <w:rFonts w:ascii="Arial Narrow" w:hAnsi="Arial Narrow" w:hint="eastAsia"/>
          <w:sz w:val="22"/>
          <w:szCs w:val="22"/>
        </w:rPr>
        <w:t xml:space="preserve">U.S. </w:t>
      </w:r>
      <w:r>
        <w:rPr>
          <w:rFonts w:ascii="Arial Narrow" w:hAnsi="Arial Narrow" w:hint="eastAsia"/>
        </w:rPr>
        <w:t>News</w:t>
      </w:r>
      <w:r>
        <w:rPr>
          <w:rFonts w:ascii="Arial Narrow" w:hAnsi="Arial Narrow" w:hint="eastAsia"/>
          <w:sz w:val="22"/>
          <w:szCs w:val="22"/>
        </w:rPr>
        <w:t>全美顶尖公立学校排名第</w:t>
      </w:r>
      <w:r>
        <w:rPr>
          <w:rFonts w:ascii="Arial Narrow" w:hAnsi="Arial Narrow" w:hint="eastAsia"/>
          <w:sz w:val="22"/>
          <w:szCs w:val="22"/>
        </w:rPr>
        <w:t>9</w:t>
      </w:r>
      <w:r>
        <w:rPr>
          <w:rFonts w:ascii="Arial Narrow" w:hAnsi="Arial Narrow" w:hint="eastAsia"/>
          <w:sz w:val="22"/>
          <w:szCs w:val="22"/>
        </w:rPr>
        <w:t>位</w:t>
      </w:r>
    </w:p>
    <w:p w14:paraId="0286CBFD" w14:textId="77777777" w:rsidR="00D974C6"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2024</w:t>
      </w:r>
      <w:r>
        <w:rPr>
          <w:rFonts w:ascii="Arial Narrow" w:hAnsi="Arial Narrow" w:hint="eastAsia"/>
          <w:sz w:val="22"/>
          <w:szCs w:val="22"/>
        </w:rPr>
        <w:t>年</w:t>
      </w:r>
      <w:r>
        <w:rPr>
          <w:rFonts w:ascii="Arial Narrow" w:hAnsi="Arial Narrow" w:hint="eastAsia"/>
          <w:sz w:val="22"/>
          <w:szCs w:val="22"/>
        </w:rPr>
        <w:t xml:space="preserve">U.S. </w:t>
      </w:r>
      <w:r>
        <w:rPr>
          <w:rFonts w:ascii="Arial Narrow" w:hAnsi="Arial Narrow" w:hint="eastAsia"/>
        </w:rPr>
        <w:t>News</w:t>
      </w:r>
      <w:r>
        <w:rPr>
          <w:rFonts w:ascii="Arial Narrow" w:hAnsi="Arial Narrow" w:hint="eastAsia"/>
          <w:sz w:val="22"/>
          <w:szCs w:val="22"/>
        </w:rPr>
        <w:t>全美最佳本科教学排名第</w:t>
      </w:r>
      <w:r>
        <w:rPr>
          <w:rFonts w:ascii="Arial Narrow" w:hAnsi="Arial Narrow" w:hint="eastAsia"/>
          <w:sz w:val="22"/>
          <w:szCs w:val="22"/>
        </w:rPr>
        <w:t>39</w:t>
      </w:r>
      <w:r>
        <w:rPr>
          <w:rFonts w:ascii="Arial Narrow" w:hAnsi="Arial Narrow" w:hint="eastAsia"/>
          <w:sz w:val="22"/>
          <w:szCs w:val="22"/>
        </w:rPr>
        <w:t>位</w:t>
      </w:r>
    </w:p>
    <w:p w14:paraId="084C6887" w14:textId="77777777" w:rsidR="00D974C6"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2024</w:t>
      </w:r>
      <w:r>
        <w:rPr>
          <w:rFonts w:ascii="Arial Narrow" w:hAnsi="Arial Narrow" w:hint="eastAsia"/>
          <w:sz w:val="22"/>
          <w:szCs w:val="22"/>
        </w:rPr>
        <w:t>年</w:t>
      </w:r>
      <w:r>
        <w:rPr>
          <w:rFonts w:ascii="Arial Narrow" w:hAnsi="Arial Narrow" w:hint="eastAsia"/>
          <w:sz w:val="22"/>
          <w:szCs w:val="22"/>
        </w:rPr>
        <w:t xml:space="preserve">U.S. </w:t>
      </w:r>
      <w:r>
        <w:rPr>
          <w:rFonts w:ascii="Arial Narrow" w:hAnsi="Arial Narrow" w:hint="eastAsia"/>
        </w:rPr>
        <w:t>News</w:t>
      </w:r>
      <w:r>
        <w:rPr>
          <w:rFonts w:ascii="Arial Narrow" w:hAnsi="Arial Narrow" w:hint="eastAsia"/>
          <w:sz w:val="22"/>
          <w:szCs w:val="22"/>
        </w:rPr>
        <w:t>全美本科生研究</w:t>
      </w:r>
      <w:r>
        <w:rPr>
          <w:rFonts w:ascii="Arial Narrow" w:hAnsi="Arial Narrow" w:hint="eastAsia"/>
          <w:sz w:val="22"/>
          <w:szCs w:val="22"/>
        </w:rPr>
        <w:t>/</w:t>
      </w:r>
      <w:r>
        <w:rPr>
          <w:rFonts w:ascii="Arial Narrow" w:hAnsi="Arial Narrow" w:hint="eastAsia"/>
          <w:sz w:val="22"/>
          <w:szCs w:val="22"/>
        </w:rPr>
        <w:t>创意项目排名第</w:t>
      </w:r>
      <w:r>
        <w:rPr>
          <w:rFonts w:ascii="Arial Narrow" w:hAnsi="Arial Narrow" w:hint="eastAsia"/>
          <w:sz w:val="22"/>
          <w:szCs w:val="22"/>
        </w:rPr>
        <w:t>15</w:t>
      </w:r>
      <w:r>
        <w:rPr>
          <w:rFonts w:ascii="Arial Narrow" w:hAnsi="Arial Narrow" w:hint="eastAsia"/>
          <w:sz w:val="22"/>
          <w:szCs w:val="22"/>
        </w:rPr>
        <w:t>位</w:t>
      </w:r>
    </w:p>
    <w:p w14:paraId="5F6A46E2" w14:textId="77777777" w:rsidR="00D974C6" w:rsidRDefault="00D974C6">
      <w:pPr>
        <w:jc w:val="left"/>
        <w:rPr>
          <w:rFonts w:ascii="Arial" w:eastAsia="微软雅黑" w:hAnsi="Arial" w:cs="Arial"/>
          <w:b/>
          <w:bCs/>
          <w:color w:val="2D8FCF"/>
          <w:spacing w:val="6"/>
          <w:sz w:val="40"/>
          <w:szCs w:val="40"/>
        </w:rPr>
      </w:pPr>
    </w:p>
    <w:p w14:paraId="0B2E3ED2" w14:textId="37B6F600" w:rsidR="00D974C6"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项目概况</w:t>
      </w:r>
    </w:p>
    <w:p w14:paraId="082CB54A" w14:textId="01083C6A" w:rsidR="00D974C6" w:rsidRDefault="00000000">
      <w:pPr>
        <w:jc w:val="left"/>
        <w:rPr>
          <w:rFonts w:ascii="Arial" w:eastAsia="微软雅黑" w:hAnsi="Arial" w:cs="Arial"/>
          <w:b/>
          <w:bCs/>
          <w:color w:val="2D8FCF"/>
          <w:spacing w:val="6"/>
          <w:sz w:val="40"/>
          <w:szCs w:val="40"/>
        </w:rPr>
      </w:pPr>
      <w:r>
        <w:pict w14:anchorId="2C803419">
          <v:rect id="_x0000_s2072" style="position:absolute;margin-left:-.6pt;margin-top:1.25pt;width:188.7pt;height:22.7pt;z-index:251667456;mso-width-relative:page;mso-height-relative:page" fillcolor="#f6c976" stroked="f">
            <v:fill color2="fill lighten(51)" angle="-90" focusposition="1" focussize="" method="linear sigma" focus="100%" type="gradient"/>
            <v:textbox>
              <w:txbxContent>
                <w:p w14:paraId="59BD1DEF" w14:textId="77777777" w:rsidR="00D974C6"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473248A5" w14:textId="77777777" w:rsidR="00D974C6" w:rsidRDefault="00D974C6">
                  <w:pPr>
                    <w:rPr>
                      <w:rFonts w:hint="eastAsia"/>
                    </w:rPr>
                  </w:pPr>
                </w:p>
              </w:txbxContent>
            </v:textbox>
          </v:rect>
        </w:pict>
      </w:r>
    </w:p>
    <w:p w14:paraId="363397CC" w14:textId="77777777" w:rsidR="00D974C6" w:rsidRDefault="00D974C6">
      <w:pPr>
        <w:spacing w:line="360" w:lineRule="auto"/>
        <w:ind w:firstLineChars="200" w:firstLine="440"/>
        <w:rPr>
          <w:rFonts w:ascii="Arial Narrow" w:hAnsi="Arial Narrow"/>
        </w:rPr>
      </w:pPr>
    </w:p>
    <w:p w14:paraId="7453449F" w14:textId="586AD36F" w:rsidR="00D974C6" w:rsidRDefault="00000000">
      <w:pPr>
        <w:spacing w:line="360" w:lineRule="auto"/>
        <w:ind w:firstLineChars="200" w:firstLine="440"/>
        <w:rPr>
          <w:rFonts w:ascii="Arial Narrow" w:hAnsi="Arial Narrow"/>
          <w:lang w:val="en-US"/>
        </w:rPr>
      </w:pPr>
      <w:r>
        <w:rPr>
          <w:rFonts w:ascii="Arial Narrow" w:hAnsi="Arial Narrow" w:hint="eastAsia"/>
        </w:rPr>
        <w:t>国际学术课程</w:t>
      </w:r>
      <w:r w:rsidR="005F2471">
        <w:rPr>
          <w:rFonts w:ascii="Arial Narrow" w:hAnsi="Arial Narrow" w:hint="eastAsia"/>
        </w:rPr>
        <w:t>（</w:t>
      </w:r>
      <w:r w:rsidR="005F2471">
        <w:rPr>
          <w:rFonts w:ascii="Arial Narrow" w:hAnsi="Arial Narrow" w:hint="eastAsia"/>
        </w:rPr>
        <w:t>International Academy</w:t>
      </w:r>
      <w:r w:rsidR="005F2471">
        <w:rPr>
          <w:rFonts w:ascii="Arial Narrow" w:hAnsi="Arial Narrow" w:hint="eastAsia"/>
        </w:rPr>
        <w:t>）</w:t>
      </w:r>
      <w:r>
        <w:rPr>
          <w:rFonts w:ascii="Arial Narrow" w:hAnsi="Arial Narrow" w:hint="eastAsia"/>
        </w:rPr>
        <w:t xml:space="preserve"> </w:t>
      </w:r>
      <w:r>
        <w:rPr>
          <w:rFonts w:ascii="Arial Narrow" w:hAnsi="Arial Narrow" w:hint="eastAsia"/>
        </w:rPr>
        <w:t>是德州大学奥斯汀分校每年为来自全世界大学生及研究生定制的寒暑</w:t>
      </w:r>
      <w:proofErr w:type="gramStart"/>
      <w:r>
        <w:rPr>
          <w:rFonts w:ascii="Arial Narrow" w:hAnsi="Arial Narrow" w:hint="eastAsia"/>
        </w:rPr>
        <w:t>期学术</w:t>
      </w:r>
      <w:proofErr w:type="gramEnd"/>
      <w:r>
        <w:rPr>
          <w:rFonts w:ascii="Arial Narrow" w:hAnsi="Arial Narrow" w:hint="eastAsia"/>
          <w:lang w:eastAsia="zh-Hans"/>
        </w:rPr>
        <w:t>专业</w:t>
      </w:r>
      <w:r>
        <w:rPr>
          <w:rFonts w:ascii="Arial Narrow" w:hAnsi="Arial Narrow" w:hint="eastAsia"/>
        </w:rPr>
        <w:t>课程。</w:t>
      </w:r>
      <w:r w:rsidR="00171D60">
        <w:rPr>
          <w:rFonts w:ascii="Arial Narrow" w:hAnsi="Arial Narrow" w:hint="eastAsia"/>
        </w:rPr>
        <w:t>在为期四周的课程中，学生将通过注重实践、解决问题和应用的课程，在学术上获得第一手经验</w:t>
      </w:r>
      <w:r w:rsidR="001738B6">
        <w:rPr>
          <w:rFonts w:ascii="Arial Narrow" w:hAnsi="Arial Narrow" w:hint="eastAsia"/>
        </w:rPr>
        <w:t>，</w:t>
      </w:r>
      <w:r w:rsidR="00171D60">
        <w:rPr>
          <w:rFonts w:ascii="Arial Narrow" w:hAnsi="Arial Narrow" w:hint="eastAsia"/>
        </w:rPr>
        <w:t>同时通过口语和书面交流课程提高英语交流学科知识的能力</w:t>
      </w:r>
      <w:r w:rsidR="001738B6">
        <w:rPr>
          <w:rFonts w:ascii="Arial Narrow" w:hAnsi="Arial Narrow" w:hint="eastAsia"/>
        </w:rPr>
        <w:t>。</w:t>
      </w:r>
      <w:r>
        <w:rPr>
          <w:rFonts w:ascii="Arial Narrow" w:hAnsi="Arial Narrow" w:hint="eastAsia"/>
        </w:rPr>
        <w:t>202</w:t>
      </w:r>
      <w:r w:rsidR="00F57195">
        <w:rPr>
          <w:rFonts w:ascii="Arial Narrow" w:hAnsi="Arial Narrow" w:hint="eastAsia"/>
          <w:lang w:val="en-US"/>
        </w:rPr>
        <w:t>5</w:t>
      </w:r>
      <w:r>
        <w:rPr>
          <w:rFonts w:ascii="Arial Narrow" w:hAnsi="Arial Narrow" w:hint="eastAsia"/>
        </w:rPr>
        <w:t>年</w:t>
      </w:r>
      <w:r w:rsidR="0014458C" w:rsidRPr="00F57195">
        <w:rPr>
          <w:rFonts w:ascii="Arial Narrow" w:hAnsi="Arial Narrow" w:hint="eastAsia"/>
          <w:lang w:val="en-US"/>
        </w:rPr>
        <w:t>寒假</w:t>
      </w:r>
      <w:r>
        <w:rPr>
          <w:rFonts w:ascii="Arial Narrow" w:hAnsi="Arial Narrow" w:hint="eastAsia"/>
        </w:rPr>
        <w:t>将</w:t>
      </w:r>
      <w:r w:rsidR="008E6898">
        <w:rPr>
          <w:rFonts w:ascii="Arial Narrow" w:hAnsi="Arial Narrow" w:hint="eastAsia"/>
        </w:rPr>
        <w:t>开设</w:t>
      </w:r>
      <w:r w:rsidR="008E6898">
        <w:rPr>
          <w:rFonts w:ascii="Arial Narrow" w:hAnsi="Arial Narrow" w:hint="eastAsia"/>
        </w:rPr>
        <w:t>5</w:t>
      </w:r>
      <w:r w:rsidR="008E6898">
        <w:rPr>
          <w:rFonts w:ascii="Arial Narrow" w:hAnsi="Arial Narrow" w:hint="eastAsia"/>
        </w:rPr>
        <w:t>个学术方向，每个方向课程提供该专业语言课程，与学术课程相结合。</w:t>
      </w:r>
      <w:r>
        <w:rPr>
          <w:rFonts w:ascii="Arial Narrow" w:hAnsi="Arial Narrow" w:hint="eastAsia"/>
          <w:lang w:val="en-US"/>
        </w:rPr>
        <w:t>项目结束后将获得</w:t>
      </w:r>
      <w:r w:rsidR="00785F9D">
        <w:rPr>
          <w:rFonts w:ascii="Arial Narrow" w:hAnsi="Arial Narrow" w:hint="eastAsia"/>
          <w:lang w:val="en-US"/>
        </w:rPr>
        <w:t>德克萨斯大学奥斯汀分校颁发的</w:t>
      </w:r>
      <w:r>
        <w:rPr>
          <w:rFonts w:ascii="Arial Narrow" w:hAnsi="Arial Narrow" w:hint="eastAsia"/>
          <w:lang w:val="en-US"/>
        </w:rPr>
        <w:t>官方成绩单</w:t>
      </w:r>
      <w:r w:rsidR="00AF4273">
        <w:rPr>
          <w:rFonts w:ascii="Arial Narrow" w:hAnsi="Arial Narrow" w:hint="eastAsia"/>
          <w:lang w:val="en-US"/>
        </w:rPr>
        <w:t>和</w:t>
      </w:r>
      <w:r w:rsidR="00A5576A">
        <w:rPr>
          <w:rFonts w:ascii="Arial Narrow" w:hAnsi="Arial Narrow" w:hint="eastAsia"/>
          <w:lang w:val="en-US"/>
        </w:rPr>
        <w:t>项目</w:t>
      </w:r>
      <w:r w:rsidR="00AF4273">
        <w:rPr>
          <w:rFonts w:ascii="Arial Narrow" w:hAnsi="Arial Narrow" w:hint="eastAsia"/>
          <w:lang w:val="en-US"/>
        </w:rPr>
        <w:t>结业证书</w:t>
      </w:r>
      <w:r>
        <w:rPr>
          <w:rFonts w:ascii="Arial Narrow" w:hAnsi="Arial Narrow" w:hint="eastAsia"/>
          <w:lang w:val="en-US"/>
        </w:rPr>
        <w:t>。</w:t>
      </w:r>
    </w:p>
    <w:p w14:paraId="66F8B399" w14:textId="77777777" w:rsidR="00155C0B" w:rsidRDefault="00155C0B" w:rsidP="00155C0B">
      <w:pPr>
        <w:jc w:val="left"/>
        <w:rPr>
          <w:rFonts w:ascii="Arial" w:eastAsia="微软雅黑" w:hAnsi="Arial" w:cs="Arial"/>
          <w:b/>
          <w:bCs/>
          <w:color w:val="2D8FCF"/>
          <w:spacing w:val="6"/>
          <w:sz w:val="40"/>
          <w:szCs w:val="40"/>
        </w:rPr>
      </w:pPr>
    </w:p>
    <w:p w14:paraId="6E0EE113" w14:textId="0181DDEF" w:rsidR="00155C0B" w:rsidRDefault="00155C0B" w:rsidP="00155C0B">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城市简介：</w:t>
      </w:r>
      <w:r>
        <w:rPr>
          <w:rFonts w:ascii="Arial" w:eastAsia="微软雅黑" w:hAnsi="Arial" w:cs="Arial" w:hint="eastAsia"/>
          <w:b/>
          <w:bCs/>
          <w:color w:val="2D8FCF"/>
          <w:spacing w:val="6"/>
          <w:sz w:val="40"/>
          <w:szCs w:val="40"/>
          <w:lang w:val="en-US"/>
        </w:rPr>
        <w:t>奥斯汀</w:t>
      </w:r>
    </w:p>
    <w:p w14:paraId="4BDD96B4" w14:textId="77777777" w:rsidR="00155C0B" w:rsidRDefault="00155C0B" w:rsidP="00155C0B">
      <w:pPr>
        <w:spacing w:line="360" w:lineRule="auto"/>
        <w:ind w:firstLineChars="200" w:firstLine="440"/>
        <w:rPr>
          <w:rFonts w:ascii="Arial Narrow" w:hAnsi="Arial Narrow"/>
          <w:szCs w:val="21"/>
        </w:rPr>
      </w:pPr>
      <w:r>
        <w:pict w14:anchorId="6CC7F4E9">
          <v:rect id="_x0000_s2093" style="position:absolute;left:0;text-align:left;margin-left:-.6pt;margin-top:1.25pt;width:188.7pt;height:22.7pt;z-index:251675648;mso-width-relative:page;mso-height-relative:page" fillcolor="#f6c976" stroked="f">
            <v:fill color2="fill lighten(51)" angle="-90" focusposition="1" focussize="" method="linear sigma" focus="100%" type="gradient"/>
            <v:textbox>
              <w:txbxContent>
                <w:p w14:paraId="4E0B75AC" w14:textId="77777777" w:rsidR="00155C0B" w:rsidRDefault="00155C0B" w:rsidP="00155C0B">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28AE1809" w14:textId="77777777" w:rsidR="00155C0B" w:rsidRDefault="00155C0B" w:rsidP="00155C0B">
                  <w:pPr>
                    <w:rPr>
                      <w:rFonts w:hint="eastAsia"/>
                    </w:rPr>
                  </w:pPr>
                </w:p>
              </w:txbxContent>
            </v:textbox>
          </v:rect>
        </w:pict>
      </w:r>
    </w:p>
    <w:p w14:paraId="0EEB5A86" w14:textId="77777777" w:rsidR="00155C0B" w:rsidRDefault="00155C0B" w:rsidP="00155C0B">
      <w:pPr>
        <w:spacing w:line="160" w:lineRule="exact"/>
        <w:ind w:firstLineChars="200" w:firstLine="440"/>
        <w:rPr>
          <w:rFonts w:ascii="Arial Narrow" w:hAnsi="Calibri" w:cs="Calibri"/>
          <w:kern w:val="0"/>
          <w:szCs w:val="21"/>
        </w:rPr>
      </w:pPr>
    </w:p>
    <w:p w14:paraId="462E40C7" w14:textId="77777777" w:rsidR="00155C0B" w:rsidRDefault="00155C0B" w:rsidP="00F14867">
      <w:pPr>
        <w:spacing w:line="360" w:lineRule="auto"/>
        <w:rPr>
          <w:rFonts w:ascii="Arial Narrow" w:hAnsi="Calibri" w:cs="Calibri" w:hint="eastAsia"/>
          <w:kern w:val="0"/>
          <w:szCs w:val="21"/>
        </w:rPr>
      </w:pPr>
    </w:p>
    <w:p w14:paraId="0F6CA22D" w14:textId="401C7AAC" w:rsidR="00155C0B" w:rsidRPr="00F14867" w:rsidRDefault="00B85498" w:rsidP="00F14867">
      <w:pPr>
        <w:spacing w:line="360" w:lineRule="auto"/>
        <w:ind w:firstLineChars="200" w:firstLine="440"/>
        <w:rPr>
          <w:rFonts w:ascii="Arial Narrow" w:hAnsi="Calibri" w:cs="Calibri"/>
          <w:kern w:val="0"/>
          <w:szCs w:val="21"/>
        </w:rPr>
      </w:pPr>
      <w:r>
        <w:rPr>
          <w:rFonts w:ascii="Arial Narrow" w:hAnsi="Calibri" w:cs="Calibri" w:hint="eastAsia"/>
          <w:kern w:val="0"/>
          <w:szCs w:val="21"/>
        </w:rPr>
        <w:t>项目所在地为</w:t>
      </w:r>
      <w:r w:rsidR="00155C0B" w:rsidRPr="00155C0B">
        <w:rPr>
          <w:rFonts w:ascii="Arial Narrow" w:hAnsi="Calibri" w:cs="Calibri" w:hint="eastAsia"/>
          <w:kern w:val="0"/>
          <w:szCs w:val="21"/>
        </w:rPr>
        <w:t>美国得克萨斯州的首府</w:t>
      </w:r>
      <w:r w:rsidR="009D3C95" w:rsidRPr="00155C0B">
        <w:rPr>
          <w:rFonts w:ascii="Arial Narrow" w:hAnsi="Calibri" w:cs="Calibri" w:hint="eastAsia"/>
          <w:kern w:val="0"/>
          <w:szCs w:val="21"/>
        </w:rPr>
        <w:t>奥斯汀（</w:t>
      </w:r>
      <w:r w:rsidR="009D3C95" w:rsidRPr="00155C0B">
        <w:rPr>
          <w:rFonts w:ascii="Arial Narrow" w:hAnsi="Calibri" w:cs="Calibri" w:hint="eastAsia"/>
          <w:kern w:val="0"/>
          <w:szCs w:val="21"/>
        </w:rPr>
        <w:t>Austin</w:t>
      </w:r>
      <w:r w:rsidR="009D3C95" w:rsidRPr="00155C0B">
        <w:rPr>
          <w:rFonts w:ascii="Arial Narrow" w:hAnsi="Calibri" w:cs="Calibri" w:hint="eastAsia"/>
          <w:kern w:val="0"/>
          <w:szCs w:val="21"/>
        </w:rPr>
        <w:t>）</w:t>
      </w:r>
      <w:r w:rsidR="00155C0B" w:rsidRPr="00155C0B">
        <w:rPr>
          <w:rFonts w:ascii="Arial Narrow" w:hAnsi="Calibri" w:cs="Calibri" w:hint="eastAsia"/>
          <w:kern w:val="0"/>
          <w:szCs w:val="21"/>
        </w:rPr>
        <w:t>。奥斯汀市区面积约</w:t>
      </w:r>
      <w:r w:rsidR="00155C0B" w:rsidRPr="00155C0B">
        <w:rPr>
          <w:rFonts w:ascii="Arial Narrow" w:hAnsi="Calibri" w:cs="Calibri" w:hint="eastAsia"/>
          <w:kern w:val="0"/>
          <w:szCs w:val="21"/>
        </w:rPr>
        <w:t>704</w:t>
      </w:r>
      <w:r w:rsidR="00155C0B" w:rsidRPr="00155C0B">
        <w:rPr>
          <w:rFonts w:ascii="Arial Narrow" w:hAnsi="Calibri" w:cs="Calibri" w:hint="eastAsia"/>
          <w:kern w:val="0"/>
          <w:szCs w:val="21"/>
        </w:rPr>
        <w:t>平方公里，人口约</w:t>
      </w:r>
      <w:r w:rsidR="00155C0B" w:rsidRPr="00155C0B">
        <w:rPr>
          <w:rFonts w:ascii="Arial Narrow" w:hAnsi="Calibri" w:cs="Calibri" w:hint="eastAsia"/>
          <w:kern w:val="0"/>
          <w:szCs w:val="21"/>
        </w:rPr>
        <w:t>84</w:t>
      </w:r>
      <w:r w:rsidR="00155C0B" w:rsidRPr="00155C0B">
        <w:rPr>
          <w:rFonts w:ascii="Arial Narrow" w:hAnsi="Calibri" w:cs="Calibri" w:hint="eastAsia"/>
          <w:kern w:val="0"/>
          <w:szCs w:val="21"/>
        </w:rPr>
        <w:t>万。</w:t>
      </w:r>
      <w:r w:rsidR="004F4744" w:rsidRPr="004F4744">
        <w:rPr>
          <w:rFonts w:ascii="Arial Narrow" w:hAnsi="Calibri" w:cs="Calibri" w:hint="eastAsia"/>
          <w:kern w:val="0"/>
          <w:szCs w:val="21"/>
        </w:rPr>
        <w:t>奥斯汀也正在成为制药和生物技术公司的中心，这座城市拥有约</w:t>
      </w:r>
      <w:r w:rsidR="004F4744" w:rsidRPr="004F4744">
        <w:rPr>
          <w:rFonts w:ascii="Arial Narrow" w:hAnsi="Calibri" w:cs="Calibri" w:hint="eastAsia"/>
          <w:kern w:val="0"/>
          <w:szCs w:val="21"/>
        </w:rPr>
        <w:t>85</w:t>
      </w:r>
      <w:r w:rsidR="004F4744" w:rsidRPr="004F4744">
        <w:rPr>
          <w:rFonts w:ascii="Arial Narrow" w:hAnsi="Calibri" w:cs="Calibri" w:hint="eastAsia"/>
          <w:kern w:val="0"/>
          <w:szCs w:val="21"/>
        </w:rPr>
        <w:t>家医药及生物技术企业。该市被</w:t>
      </w:r>
      <w:r w:rsidR="004F4744" w:rsidRPr="004F4744">
        <w:rPr>
          <w:rFonts w:ascii="Arial Narrow" w:hAnsi="Calibri" w:cs="Calibri" w:hint="eastAsia"/>
          <w:kern w:val="0"/>
          <w:szCs w:val="21"/>
        </w:rPr>
        <w:t>Milken Institute</w:t>
      </w:r>
      <w:r w:rsidR="004F4744" w:rsidRPr="004F4744">
        <w:rPr>
          <w:rFonts w:ascii="Arial Narrow" w:hAnsi="Calibri" w:cs="Calibri" w:hint="eastAsia"/>
          <w:kern w:val="0"/>
          <w:szCs w:val="21"/>
        </w:rPr>
        <w:t>评为美国第</w:t>
      </w:r>
      <w:r w:rsidR="004F4744" w:rsidRPr="004F4744">
        <w:rPr>
          <w:rFonts w:ascii="Arial Narrow" w:hAnsi="Calibri" w:cs="Calibri" w:hint="eastAsia"/>
          <w:kern w:val="0"/>
          <w:szCs w:val="21"/>
        </w:rPr>
        <w:t>12</w:t>
      </w:r>
      <w:r w:rsidR="004F4744" w:rsidRPr="004F4744">
        <w:rPr>
          <w:rFonts w:ascii="Arial Narrow" w:hAnsi="Calibri" w:cs="Calibri" w:hint="eastAsia"/>
          <w:kern w:val="0"/>
          <w:szCs w:val="21"/>
        </w:rPr>
        <w:t>位生物技术和生命科学中心。</w:t>
      </w:r>
      <w:r w:rsidR="004F4744" w:rsidRPr="004F4744">
        <w:rPr>
          <w:rFonts w:ascii="Arial Narrow" w:hAnsi="Calibri" w:cs="Calibri" w:hint="eastAsia"/>
          <w:kern w:val="0"/>
          <w:szCs w:val="21"/>
        </w:rPr>
        <w:t>2019</w:t>
      </w:r>
      <w:r w:rsidR="004F4744" w:rsidRPr="004F4744">
        <w:rPr>
          <w:rFonts w:ascii="Arial Narrow" w:hAnsi="Calibri" w:cs="Calibri" w:hint="eastAsia"/>
          <w:kern w:val="0"/>
          <w:szCs w:val="21"/>
        </w:rPr>
        <w:t>年</w:t>
      </w:r>
      <w:r w:rsidR="004F4744" w:rsidRPr="004F4744">
        <w:rPr>
          <w:rFonts w:ascii="Arial Narrow" w:hAnsi="Calibri" w:cs="Calibri" w:hint="eastAsia"/>
          <w:kern w:val="0"/>
          <w:szCs w:val="21"/>
        </w:rPr>
        <w:t>12</w:t>
      </w:r>
      <w:r w:rsidR="004F4744" w:rsidRPr="004F4744">
        <w:rPr>
          <w:rFonts w:ascii="Arial Narrow" w:hAnsi="Calibri" w:cs="Calibri" w:hint="eastAsia"/>
          <w:kern w:val="0"/>
          <w:szCs w:val="21"/>
        </w:rPr>
        <w:t>月</w:t>
      </w:r>
      <w:r w:rsidR="004F4744" w:rsidRPr="004F4744">
        <w:rPr>
          <w:rFonts w:ascii="Arial Narrow" w:hAnsi="Calibri" w:cs="Calibri" w:hint="eastAsia"/>
          <w:kern w:val="0"/>
          <w:szCs w:val="21"/>
        </w:rPr>
        <w:t>26</w:t>
      </w:r>
      <w:r w:rsidR="004F4744" w:rsidRPr="004F4744">
        <w:rPr>
          <w:rFonts w:ascii="Arial Narrow" w:hAnsi="Calibri" w:cs="Calibri" w:hint="eastAsia"/>
          <w:kern w:val="0"/>
          <w:szCs w:val="21"/>
        </w:rPr>
        <w:t>日，位列</w:t>
      </w:r>
      <w:r w:rsidR="004F4744" w:rsidRPr="004F4744">
        <w:rPr>
          <w:rFonts w:ascii="Arial Narrow" w:hAnsi="Calibri" w:cs="Calibri" w:hint="eastAsia"/>
          <w:kern w:val="0"/>
          <w:szCs w:val="21"/>
        </w:rPr>
        <w:t>2019</w:t>
      </w:r>
      <w:r w:rsidR="004F4744" w:rsidRPr="004F4744">
        <w:rPr>
          <w:rFonts w:ascii="Arial Narrow" w:hAnsi="Calibri" w:cs="Calibri" w:hint="eastAsia"/>
          <w:kern w:val="0"/>
          <w:szCs w:val="21"/>
        </w:rPr>
        <w:t>年全球城市</w:t>
      </w:r>
      <w:r w:rsidR="004F4744" w:rsidRPr="004F4744">
        <w:rPr>
          <w:rFonts w:ascii="Arial Narrow" w:hAnsi="Calibri" w:cs="Calibri" w:hint="eastAsia"/>
          <w:kern w:val="0"/>
          <w:szCs w:val="21"/>
        </w:rPr>
        <w:t>500</w:t>
      </w:r>
      <w:r w:rsidR="004F4744" w:rsidRPr="004F4744">
        <w:rPr>
          <w:rFonts w:ascii="Arial Narrow" w:hAnsi="Calibri" w:cs="Calibri" w:hint="eastAsia"/>
          <w:kern w:val="0"/>
          <w:szCs w:val="21"/>
        </w:rPr>
        <w:t>强榜单第</w:t>
      </w:r>
      <w:r w:rsidR="004F4744" w:rsidRPr="004F4744">
        <w:rPr>
          <w:rFonts w:ascii="Arial Narrow" w:hAnsi="Calibri" w:cs="Calibri" w:hint="eastAsia"/>
          <w:kern w:val="0"/>
          <w:szCs w:val="21"/>
        </w:rPr>
        <w:t>157</w:t>
      </w:r>
      <w:r w:rsidR="004F4744" w:rsidRPr="004F4744">
        <w:rPr>
          <w:rFonts w:ascii="Arial Narrow" w:hAnsi="Calibri" w:cs="Calibri" w:hint="eastAsia"/>
          <w:kern w:val="0"/>
          <w:szCs w:val="21"/>
        </w:rPr>
        <w:t>名。</w:t>
      </w:r>
      <w:r w:rsidRPr="00B85498">
        <w:rPr>
          <w:rFonts w:ascii="Arial Narrow" w:hAnsi="Calibri" w:cs="Calibri" w:hint="eastAsia"/>
          <w:kern w:val="0"/>
          <w:szCs w:val="21"/>
        </w:rPr>
        <w:t>奥斯汀享有“</w:t>
      </w:r>
      <w:proofErr w:type="gramStart"/>
      <w:r w:rsidRPr="00B85498">
        <w:rPr>
          <w:rFonts w:ascii="Arial Narrow" w:hAnsi="Calibri" w:cs="Calibri" w:hint="eastAsia"/>
          <w:kern w:val="0"/>
          <w:szCs w:val="21"/>
        </w:rPr>
        <w:t>世界现场音乐之都”的美誉</w:t>
      </w:r>
      <w:proofErr w:type="gramEnd"/>
      <w:r w:rsidRPr="00B85498">
        <w:rPr>
          <w:rFonts w:ascii="Arial Narrow" w:hAnsi="Calibri" w:cs="Calibri" w:hint="eastAsia"/>
          <w:kern w:val="0"/>
          <w:szCs w:val="21"/>
        </w:rPr>
        <w:t>。有许多著名音乐人、音乐场所和音乐盛事。每年三月，在这里会举办西南偏南（</w:t>
      </w:r>
      <w:r w:rsidRPr="00B85498">
        <w:rPr>
          <w:rFonts w:ascii="Arial Narrow" w:hAnsi="Calibri" w:cs="Calibri" w:hint="eastAsia"/>
          <w:kern w:val="0"/>
          <w:szCs w:val="21"/>
        </w:rPr>
        <w:t>SXSW</w:t>
      </w:r>
      <w:r w:rsidRPr="00B85498">
        <w:rPr>
          <w:rFonts w:ascii="Arial Narrow" w:hAnsi="Calibri" w:cs="Calibri" w:hint="eastAsia"/>
          <w:kern w:val="0"/>
          <w:szCs w:val="21"/>
        </w:rPr>
        <w:t>）音乐节、电影节和科技节，可能是世界</w:t>
      </w:r>
      <w:r w:rsidRPr="00B85498">
        <w:rPr>
          <w:rFonts w:ascii="Arial Narrow" w:hAnsi="Calibri" w:cs="Calibri" w:hint="eastAsia"/>
          <w:kern w:val="0"/>
          <w:szCs w:val="21"/>
        </w:rPr>
        <w:lastRenderedPageBreak/>
        <w:t>上规模最大的音乐、电影和科技盛典。每年都有来自世界各地的上千万的音乐人，乐队报名参加。奥斯汀市是</w:t>
      </w:r>
      <w:r w:rsidR="00F14867">
        <w:rPr>
          <w:rFonts w:ascii="Arial Narrow" w:hAnsi="Calibri" w:cs="Calibri" w:hint="eastAsia"/>
          <w:kern w:val="0"/>
          <w:szCs w:val="21"/>
        </w:rPr>
        <w:t>也</w:t>
      </w:r>
      <w:r w:rsidRPr="00B85498">
        <w:rPr>
          <w:rFonts w:ascii="Arial Narrow" w:hAnsi="Calibri" w:cs="Calibri" w:hint="eastAsia"/>
          <w:kern w:val="0"/>
          <w:szCs w:val="21"/>
        </w:rPr>
        <w:t>德州的教育中心，该市识字率和居民受教育水平在全美均位居前列</w:t>
      </w:r>
      <w:r w:rsidR="00F14867">
        <w:rPr>
          <w:rFonts w:ascii="Arial Narrow" w:hAnsi="Calibri" w:cs="Calibri" w:hint="eastAsia"/>
          <w:kern w:val="0"/>
          <w:szCs w:val="21"/>
        </w:rPr>
        <w:t>，</w:t>
      </w:r>
      <w:r w:rsidRPr="00B85498">
        <w:rPr>
          <w:rFonts w:ascii="Arial Narrow" w:hAnsi="Calibri" w:cs="Calibri" w:hint="eastAsia"/>
          <w:kern w:val="0"/>
          <w:szCs w:val="21"/>
        </w:rPr>
        <w:t>被旅游频道评选为“美国第一大学城”。超过</w:t>
      </w:r>
      <w:r w:rsidRPr="00B85498">
        <w:rPr>
          <w:rFonts w:ascii="Arial Narrow" w:hAnsi="Calibri" w:cs="Calibri" w:hint="eastAsia"/>
          <w:kern w:val="0"/>
          <w:szCs w:val="21"/>
        </w:rPr>
        <w:t>43%</w:t>
      </w:r>
      <w:r w:rsidRPr="00B85498">
        <w:rPr>
          <w:rFonts w:ascii="Arial Narrow" w:hAnsi="Calibri" w:cs="Calibri" w:hint="eastAsia"/>
          <w:kern w:val="0"/>
          <w:szCs w:val="21"/>
        </w:rPr>
        <w:t>的</w:t>
      </w:r>
      <w:r w:rsidRPr="00B85498">
        <w:rPr>
          <w:rFonts w:ascii="Arial Narrow" w:hAnsi="Calibri" w:cs="Calibri" w:hint="eastAsia"/>
          <w:kern w:val="0"/>
          <w:szCs w:val="21"/>
        </w:rPr>
        <w:t>25</w:t>
      </w:r>
      <w:r w:rsidRPr="00B85498">
        <w:rPr>
          <w:rFonts w:ascii="Arial Narrow" w:hAnsi="Calibri" w:cs="Calibri" w:hint="eastAsia"/>
          <w:kern w:val="0"/>
          <w:szCs w:val="21"/>
        </w:rPr>
        <w:t>岁及以上的奥斯汀居民持有学士学位，而</w:t>
      </w:r>
      <w:r w:rsidRPr="00B85498">
        <w:rPr>
          <w:rFonts w:ascii="Arial Narrow" w:hAnsi="Calibri" w:cs="Calibri" w:hint="eastAsia"/>
          <w:kern w:val="0"/>
          <w:szCs w:val="21"/>
        </w:rPr>
        <w:t>16%</w:t>
      </w:r>
      <w:r w:rsidRPr="00B85498">
        <w:rPr>
          <w:rFonts w:ascii="Arial Narrow" w:hAnsi="Calibri" w:cs="Calibri" w:hint="eastAsia"/>
          <w:kern w:val="0"/>
          <w:szCs w:val="21"/>
        </w:rPr>
        <w:t>的人持有研究生学位。</w:t>
      </w:r>
      <w:r w:rsidRPr="00B85498">
        <w:rPr>
          <w:rFonts w:ascii="Arial Narrow" w:hAnsi="Calibri" w:cs="Calibri" w:hint="eastAsia"/>
          <w:kern w:val="0"/>
          <w:szCs w:val="21"/>
        </w:rPr>
        <w:t>2009</w:t>
      </w:r>
      <w:r w:rsidRPr="00B85498">
        <w:rPr>
          <w:rFonts w:ascii="Arial Narrow" w:hAnsi="Calibri" w:cs="Calibri" w:hint="eastAsia"/>
          <w:kern w:val="0"/>
          <w:szCs w:val="21"/>
        </w:rPr>
        <w:t>年，大奥斯汀在美国大都市地区的学士学位获得第八名，其中近</w:t>
      </w:r>
      <w:r w:rsidRPr="00B85498">
        <w:rPr>
          <w:rFonts w:ascii="Arial Narrow" w:hAnsi="Calibri" w:cs="Calibri" w:hint="eastAsia"/>
          <w:kern w:val="0"/>
          <w:szCs w:val="21"/>
        </w:rPr>
        <w:t>39%</w:t>
      </w:r>
      <w:r w:rsidRPr="00B85498">
        <w:rPr>
          <w:rFonts w:ascii="Arial Narrow" w:hAnsi="Calibri" w:cs="Calibri" w:hint="eastAsia"/>
          <w:kern w:val="0"/>
          <w:szCs w:val="21"/>
        </w:rPr>
        <w:t>的地区居民拥有学士学位。</w:t>
      </w:r>
    </w:p>
    <w:p w14:paraId="04F2AC48" w14:textId="77777777" w:rsidR="00155C0B" w:rsidRDefault="00155C0B">
      <w:pPr>
        <w:jc w:val="left"/>
        <w:rPr>
          <w:rFonts w:ascii="Arial" w:eastAsia="微软雅黑" w:hAnsi="Arial" w:cs="Arial"/>
          <w:b/>
          <w:bCs/>
          <w:color w:val="2D8FCF"/>
          <w:spacing w:val="6"/>
          <w:sz w:val="40"/>
          <w:szCs w:val="40"/>
        </w:rPr>
      </w:pPr>
    </w:p>
    <w:p w14:paraId="7A5ED621" w14:textId="43018E29" w:rsidR="00D974C6"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项目特色</w:t>
      </w:r>
    </w:p>
    <w:p w14:paraId="23499FEF" w14:textId="2DB78873" w:rsidR="00D974C6" w:rsidRDefault="00000000">
      <w:pPr>
        <w:pStyle w:val="a8"/>
        <w:widowControl/>
        <w:spacing w:line="360" w:lineRule="auto"/>
        <w:ind w:firstLineChars="0" w:firstLine="0"/>
        <w:jc w:val="left"/>
        <w:rPr>
          <w:rFonts w:ascii="Arial Narrow" w:hAnsi="Calibri" w:cs="Calibri"/>
          <w:szCs w:val="21"/>
        </w:rPr>
      </w:pPr>
      <w:r>
        <w:rPr>
          <w:rFonts w:ascii="宋体" w:hAnsi="宋体" w:cstheme="minorBidi"/>
          <w:sz w:val="22"/>
          <w:szCs w:val="22"/>
          <w14:ligatures w14:val="standardContextual"/>
        </w:rPr>
        <w:pict w14:anchorId="4D5B7E0B">
          <v:rect id="_x0000_s2074" style="position:absolute;margin-left:-.6pt;margin-top:1.25pt;width:188.7pt;height:22.7pt;z-index:251668480;mso-width-relative:page;mso-height-relative:page" fillcolor="#f6c976" stroked="f">
            <v:fill color2="fill lighten(51)" angle="-90" focusposition="1" focussize="" method="linear sigma" focus="100%" type="gradient"/>
            <v:textbox style="mso-next-textbox:#_x0000_s2074">
              <w:txbxContent>
                <w:p w14:paraId="473D70BC" w14:textId="77777777" w:rsidR="00D974C6"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1B1AC6C6" w14:textId="77777777" w:rsidR="00D974C6" w:rsidRDefault="00D974C6">
                  <w:pPr>
                    <w:rPr>
                      <w:rFonts w:hint="eastAsia"/>
                    </w:rPr>
                  </w:pPr>
                </w:p>
              </w:txbxContent>
            </v:textbox>
          </v:rect>
        </w:pict>
      </w:r>
    </w:p>
    <w:p w14:paraId="5A8955AF" w14:textId="77777777" w:rsidR="00D974C6" w:rsidRDefault="00D974C6">
      <w:pPr>
        <w:pStyle w:val="1"/>
        <w:widowControl/>
        <w:spacing w:line="360" w:lineRule="auto"/>
        <w:ind w:left="420" w:firstLineChars="0" w:firstLine="0"/>
        <w:jc w:val="left"/>
        <w:rPr>
          <w:rFonts w:ascii="Arial Narrow" w:hAnsi="Arial Narrow"/>
          <w:sz w:val="22"/>
          <w:szCs w:val="22"/>
        </w:rPr>
      </w:pPr>
    </w:p>
    <w:p w14:paraId="61A90DD0" w14:textId="44AD3135" w:rsidR="00D974C6"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hint="eastAsia"/>
          <w:b/>
          <w:bCs/>
          <w:sz w:val="22"/>
          <w:szCs w:val="22"/>
        </w:rPr>
        <w:t>【顶尖专业】</w:t>
      </w:r>
      <w:r>
        <w:rPr>
          <w:rFonts w:ascii="Arial Narrow" w:hAnsi="Arial Narrow" w:hint="eastAsia"/>
          <w:sz w:val="22"/>
          <w:szCs w:val="22"/>
        </w:rPr>
        <w:t>提供全美顶尖专业课程</w:t>
      </w:r>
      <w:r w:rsidR="001738B6">
        <w:rPr>
          <w:rFonts w:ascii="Arial Narrow" w:hAnsi="Arial Narrow" w:hint="eastAsia"/>
          <w:sz w:val="22"/>
          <w:szCs w:val="22"/>
        </w:rPr>
        <w:t>，</w:t>
      </w:r>
      <w:r w:rsidR="001738B6">
        <w:rPr>
          <w:rFonts w:ascii="Arial Narrow" w:hAnsi="Arial Narrow" w:hint="eastAsia"/>
          <w:sz w:val="22"/>
          <w:szCs w:val="22"/>
        </w:rPr>
        <w:t>5</w:t>
      </w:r>
      <w:r w:rsidR="001738B6">
        <w:rPr>
          <w:rFonts w:ascii="Arial Narrow" w:hAnsi="Arial Narrow" w:hint="eastAsia"/>
          <w:sz w:val="22"/>
          <w:szCs w:val="22"/>
        </w:rPr>
        <w:t>大专业方向</w:t>
      </w:r>
      <w:r>
        <w:rPr>
          <w:rFonts w:ascii="Arial Narrow" w:hAnsi="Arial Narrow" w:hint="eastAsia"/>
          <w:sz w:val="22"/>
          <w:szCs w:val="22"/>
        </w:rPr>
        <w:t>课程可供选择</w:t>
      </w:r>
      <w:r>
        <w:rPr>
          <w:rFonts w:ascii="Arial Narrow" w:hAnsi="Arial Narrow" w:hint="eastAsia"/>
          <w:sz w:val="22"/>
          <w:szCs w:val="22"/>
        </w:rPr>
        <w:tab/>
      </w:r>
    </w:p>
    <w:p w14:paraId="2D83CC57" w14:textId="77777777" w:rsidR="00D974C6" w:rsidRDefault="00000000">
      <w:pPr>
        <w:numPr>
          <w:ilvl w:val="0"/>
          <w:numId w:val="3"/>
        </w:numPr>
        <w:tabs>
          <w:tab w:val="left" w:pos="180"/>
        </w:tabs>
        <w:spacing w:line="360" w:lineRule="auto"/>
        <w:rPr>
          <w:rFonts w:ascii="Arial Narrow" w:hAnsi="Arial Narrow" w:cs="Times New Roman"/>
          <w:lang w:val="en-US"/>
          <w14:ligatures w14:val="none"/>
        </w:rPr>
      </w:pPr>
      <w:r>
        <w:rPr>
          <w:rFonts w:ascii="Arial Narrow" w:hAnsi="Arial Narrow" w:cs="Times New Roman" w:hint="eastAsia"/>
          <w:lang w:val="en-US"/>
          <w14:ligatures w14:val="none"/>
        </w:rPr>
        <w:t xml:space="preserve">    </w:t>
      </w:r>
      <w:r>
        <w:rPr>
          <w:rFonts w:ascii="Arial Narrow" w:hAnsi="Arial Narrow" w:cs="Times New Roman" w:hint="eastAsia"/>
          <w:b/>
          <w:bCs/>
          <w:lang w:val="en-US"/>
          <w14:ligatures w14:val="none"/>
        </w:rPr>
        <w:t>【互动授课】</w:t>
      </w:r>
      <w:r>
        <w:rPr>
          <w:rFonts w:ascii="Arial Narrow" w:hAnsi="Arial Narrow" w:cs="Times New Roman" w:hint="eastAsia"/>
          <w:lang w:val="en-US"/>
          <w14:ligatures w14:val="none"/>
        </w:rPr>
        <w:t>互动授课，每周</w:t>
      </w:r>
      <w:r>
        <w:rPr>
          <w:rFonts w:ascii="Arial Narrow" w:hAnsi="Arial Narrow" w:cs="Times New Roman" w:hint="eastAsia"/>
          <w:lang w:val="en-US"/>
          <w14:ligatures w14:val="none"/>
        </w:rPr>
        <w:t>5</w:t>
      </w:r>
      <w:r>
        <w:rPr>
          <w:rFonts w:ascii="Arial Narrow" w:hAnsi="Arial Narrow" w:cs="Times New Roman" w:hint="eastAsia"/>
          <w:lang w:val="en-US"/>
          <w14:ligatures w14:val="none"/>
        </w:rPr>
        <w:t>天，每周约</w:t>
      </w:r>
      <w:r>
        <w:rPr>
          <w:rFonts w:ascii="Arial Narrow" w:hAnsi="Arial Narrow" w:cs="Times New Roman" w:hint="eastAsia"/>
          <w:lang w:val="en-US"/>
          <w14:ligatures w14:val="none"/>
        </w:rPr>
        <w:t>30</w:t>
      </w:r>
      <w:r>
        <w:rPr>
          <w:rFonts w:ascii="Arial Narrow" w:hAnsi="Arial Narrow" w:cs="Times New Roman" w:hint="eastAsia"/>
          <w:lang w:val="en-US"/>
          <w14:ligatures w14:val="none"/>
        </w:rPr>
        <w:t>小时</w:t>
      </w:r>
    </w:p>
    <w:p w14:paraId="3442EF09" w14:textId="40CE9384" w:rsidR="00D974C6" w:rsidRDefault="00000000">
      <w:pPr>
        <w:pStyle w:val="Default"/>
        <w:numPr>
          <w:ilvl w:val="0"/>
          <w:numId w:val="3"/>
        </w:numPr>
        <w:spacing w:line="360" w:lineRule="auto"/>
        <w:rPr>
          <w:rFonts w:ascii="Arial Narrow" w:hAnsi="Arial Narrow"/>
          <w:kern w:val="2"/>
          <w:sz w:val="22"/>
          <w:szCs w:val="22"/>
        </w:rPr>
      </w:pPr>
      <w:r>
        <w:rPr>
          <w:rFonts w:ascii="Arial Narrow" w:hAnsi="Arial Narrow" w:hint="eastAsia"/>
          <w:b/>
          <w:bCs/>
          <w:color w:val="auto"/>
          <w:kern w:val="2"/>
          <w:sz w:val="22"/>
          <w:szCs w:val="22"/>
        </w:rPr>
        <w:t>【质量保证】</w:t>
      </w:r>
      <w:r>
        <w:rPr>
          <w:rFonts w:ascii="Arial Narrow" w:hAnsi="Arial Narrow" w:hint="eastAsia"/>
          <w:kern w:val="2"/>
          <w:sz w:val="22"/>
          <w:szCs w:val="22"/>
        </w:rPr>
        <w:t>知名教授上课，</w:t>
      </w:r>
      <w:r w:rsidR="00AF4273">
        <w:rPr>
          <w:rFonts w:ascii="Arial Narrow" w:hAnsi="Arial Narrow" w:hint="eastAsia"/>
          <w:kern w:val="2"/>
          <w:sz w:val="22"/>
          <w:szCs w:val="22"/>
        </w:rPr>
        <w:t>注重实践、操作和经验学习，深度</w:t>
      </w:r>
      <w:r>
        <w:rPr>
          <w:rFonts w:ascii="Arial Narrow" w:hAnsi="Arial Narrow" w:hint="eastAsia"/>
          <w:kern w:val="2"/>
          <w:sz w:val="22"/>
          <w:szCs w:val="22"/>
        </w:rPr>
        <w:t>体验顶尖美国式教育</w:t>
      </w:r>
    </w:p>
    <w:p w14:paraId="06D90669" w14:textId="77777777" w:rsidR="00D974C6" w:rsidRPr="00CF7877" w:rsidRDefault="00000000">
      <w:pPr>
        <w:numPr>
          <w:ilvl w:val="0"/>
          <w:numId w:val="3"/>
        </w:numPr>
        <w:tabs>
          <w:tab w:val="left" w:pos="180"/>
        </w:tabs>
        <w:spacing w:line="360" w:lineRule="auto"/>
        <w:rPr>
          <w:rFonts w:ascii="Arial Narrow" w:hAnsi="Arial Narrow" w:cs="Times New Roman"/>
          <w:lang w:val="en-US" w:eastAsia="zh-Hans"/>
          <w14:ligatures w14:val="none"/>
        </w:rPr>
      </w:pPr>
      <w:r w:rsidRPr="00CF7877">
        <w:rPr>
          <w:rFonts w:ascii="Arial Narrow" w:hAnsi="Arial Narrow" w:cs="Times New Roman" w:hint="eastAsia"/>
          <w:lang w:val="en-US"/>
          <w14:ligatures w14:val="none"/>
        </w:rPr>
        <w:t xml:space="preserve">    </w:t>
      </w:r>
      <w:r w:rsidRPr="00CF7877">
        <w:rPr>
          <w:rFonts w:ascii="Arial Narrow" w:hAnsi="Arial Narrow" w:cs="Times New Roman" w:hint="eastAsia"/>
          <w:b/>
          <w:bCs/>
          <w:lang w:val="en-US"/>
          <w14:ligatures w14:val="none"/>
        </w:rPr>
        <w:t>【世界名校】</w:t>
      </w:r>
      <w:r w:rsidRPr="00CF7877">
        <w:rPr>
          <w:rFonts w:ascii="Arial Narrow" w:hAnsi="Arial Narrow" w:cs="Times New Roman" w:hint="eastAsia"/>
          <w:lang w:val="en-US"/>
          <w14:ligatures w14:val="none"/>
        </w:rPr>
        <w:t>2025</w:t>
      </w:r>
      <w:r w:rsidRPr="00CF7877">
        <w:rPr>
          <w:rFonts w:ascii="Arial Narrow" w:hAnsi="Arial Narrow" w:cs="Times New Roman" w:hint="eastAsia"/>
          <w:lang w:val="en-US"/>
          <w14:ligatures w14:val="none"/>
        </w:rPr>
        <w:t>年世界排名：</w:t>
      </w:r>
      <w:r w:rsidRPr="00CF7877">
        <w:rPr>
          <w:rFonts w:ascii="Arial Narrow" w:hAnsi="Arial Narrow" w:cs="Times New Roman" w:hint="eastAsia"/>
          <w:lang w:val="en-US"/>
          <w14:ligatures w14:val="none"/>
        </w:rPr>
        <w:t>QS 66</w:t>
      </w:r>
      <w:r w:rsidRPr="00CF7877">
        <w:rPr>
          <w:rFonts w:ascii="Arial Narrow" w:hAnsi="Arial Narrow" w:cs="Times New Roman" w:hint="eastAsia"/>
          <w:lang w:val="en-US"/>
          <w14:ligatures w14:val="none"/>
        </w:rPr>
        <w:t>，</w:t>
      </w:r>
      <w:proofErr w:type="gramStart"/>
      <w:r w:rsidRPr="00CF7877">
        <w:rPr>
          <w:rFonts w:ascii="Arial Narrow" w:hAnsi="Arial Narrow" w:cs="Times New Roman" w:hint="eastAsia"/>
          <w:lang w:val="en-US"/>
          <w14:ligatures w14:val="none"/>
        </w:rPr>
        <w:t>2024</w:t>
      </w:r>
      <w:r w:rsidRPr="00CF7877">
        <w:rPr>
          <w:rFonts w:ascii="Arial Narrow" w:hAnsi="Arial Narrow" w:cs="Times New Roman" w:hint="eastAsia"/>
          <w:lang w:val="en-US"/>
          <w14:ligatures w14:val="none"/>
        </w:rPr>
        <w:t>年</w:t>
      </w:r>
      <w:r w:rsidRPr="00CF7877">
        <w:rPr>
          <w:rFonts w:ascii="Arial Narrow" w:hAnsi="Arial Narrow" w:cs="Times New Roman" w:hint="eastAsia"/>
          <w:lang w:val="en-US"/>
          <w14:ligatures w14:val="none"/>
        </w:rPr>
        <w:t>U.S.NEWS</w:t>
      </w:r>
      <w:proofErr w:type="gramEnd"/>
      <w:r w:rsidRPr="00CF7877">
        <w:rPr>
          <w:rFonts w:ascii="Arial Narrow" w:hAnsi="Arial Narrow" w:cs="Times New Roman" w:hint="eastAsia"/>
          <w:lang w:val="en-US" w:eastAsia="zh-Hans"/>
          <w14:ligatures w14:val="none"/>
        </w:rPr>
        <w:t>综合</w:t>
      </w:r>
      <w:r w:rsidRPr="00CF7877">
        <w:rPr>
          <w:rFonts w:ascii="Arial Narrow" w:hAnsi="Arial Narrow" w:cs="Times New Roman" w:hint="eastAsia"/>
          <w:lang w:val="en-US" w:eastAsia="zh-Hans"/>
          <w14:ligatures w14:val="none"/>
        </w:rPr>
        <w:t>3</w:t>
      </w:r>
      <w:r w:rsidRPr="00CF7877">
        <w:rPr>
          <w:rFonts w:ascii="Arial Narrow" w:hAnsi="Arial Narrow" w:cs="Times New Roman" w:hint="eastAsia"/>
          <w:lang w:val="en-US"/>
          <w14:ligatures w14:val="none"/>
        </w:rPr>
        <w:t>2</w:t>
      </w:r>
      <w:r w:rsidRPr="00CF7877">
        <w:rPr>
          <w:rFonts w:ascii="Arial Narrow" w:hAnsi="Arial Narrow" w:cs="Times New Roman" w:hint="eastAsia"/>
          <w:lang w:val="en-US"/>
          <w14:ligatures w14:val="none"/>
        </w:rPr>
        <w:t>，</w:t>
      </w:r>
      <w:r w:rsidRPr="00CF7877">
        <w:rPr>
          <w:rFonts w:ascii="Arial Narrow" w:hAnsi="Arial Narrow" w:cs="Times New Roman" w:hint="eastAsia"/>
          <w:lang w:val="en-US" w:eastAsia="zh-Hans"/>
          <w14:ligatures w14:val="none"/>
        </w:rPr>
        <w:t>公立大学第</w:t>
      </w:r>
      <w:r w:rsidRPr="00CF7877">
        <w:rPr>
          <w:rFonts w:ascii="Arial Narrow" w:hAnsi="Arial Narrow" w:cs="Times New Roman" w:hint="eastAsia"/>
          <w:lang w:val="en-US"/>
          <w14:ligatures w14:val="none"/>
        </w:rPr>
        <w:t>9</w:t>
      </w:r>
      <w:r w:rsidRPr="00CF7877">
        <w:rPr>
          <w:rFonts w:ascii="Arial Narrow" w:hAnsi="Arial Narrow" w:cs="Times New Roman" w:hint="eastAsia"/>
          <w:lang w:val="en-US" w:eastAsia="zh-Hans"/>
          <w14:ligatures w14:val="none"/>
        </w:rPr>
        <w:t>位</w:t>
      </w:r>
    </w:p>
    <w:p w14:paraId="4ED7B153" w14:textId="64248B37" w:rsidR="00D974C6" w:rsidRDefault="00000000">
      <w:pPr>
        <w:numPr>
          <w:ilvl w:val="0"/>
          <w:numId w:val="3"/>
        </w:numPr>
        <w:tabs>
          <w:tab w:val="left" w:pos="180"/>
        </w:tabs>
        <w:spacing w:line="360" w:lineRule="auto"/>
        <w:rPr>
          <w:rFonts w:ascii="Arial Narrow" w:hAnsi="Arial Narrow" w:cs="Times New Roman"/>
          <w:lang w:val="en-US"/>
          <w14:ligatures w14:val="none"/>
        </w:rPr>
      </w:pPr>
      <w:r>
        <w:rPr>
          <w:rFonts w:ascii="Arial Narrow" w:hAnsi="Arial Narrow" w:cs="Times New Roman" w:hint="eastAsia"/>
          <w:lang w:val="en-US"/>
          <w14:ligatures w14:val="none"/>
        </w:rPr>
        <w:t xml:space="preserve">    </w:t>
      </w:r>
      <w:r>
        <w:rPr>
          <w:rFonts w:ascii="Arial Narrow" w:hAnsi="Arial Narrow" w:cs="Times New Roman" w:hint="eastAsia"/>
          <w:b/>
          <w:bCs/>
          <w:lang w:val="en-US"/>
          <w14:ligatures w14:val="none"/>
        </w:rPr>
        <w:t>【共享设施】</w:t>
      </w:r>
      <w:r>
        <w:rPr>
          <w:rFonts w:ascii="Arial Narrow" w:hAnsi="Arial Narrow" w:cs="Times New Roman" w:hint="eastAsia"/>
          <w:lang w:val="en-US"/>
          <w14:ligatures w14:val="none"/>
        </w:rPr>
        <w:t>学生的</w:t>
      </w:r>
      <w:r>
        <w:rPr>
          <w:rFonts w:ascii="Arial Narrow" w:hAnsi="Arial Narrow" w:cs="Times New Roman" w:hint="eastAsia"/>
          <w:lang w:val="en-US"/>
          <w14:ligatures w14:val="none"/>
        </w:rPr>
        <w:t>Student ID</w:t>
      </w:r>
      <w:r>
        <w:rPr>
          <w:rFonts w:ascii="Arial Narrow" w:hAnsi="Arial Narrow" w:cs="Times New Roman" w:hint="eastAsia"/>
          <w:lang w:val="en-US"/>
          <w14:ligatures w14:val="none"/>
        </w:rPr>
        <w:t>可</w:t>
      </w:r>
      <w:r w:rsidR="003509F2">
        <w:rPr>
          <w:rFonts w:ascii="Arial Narrow" w:hAnsi="Arial Narrow" w:cs="Times New Roman" w:hint="eastAsia"/>
          <w:lang w:val="en-US"/>
          <w14:ligatures w14:val="none"/>
        </w:rPr>
        <w:t>使用校园资源，包括计算机设施、图书馆、学生活动中心等</w:t>
      </w:r>
    </w:p>
    <w:p w14:paraId="43BAAC6C" w14:textId="0B55F4BD" w:rsidR="00D974C6" w:rsidRDefault="00000000">
      <w:pPr>
        <w:numPr>
          <w:ilvl w:val="0"/>
          <w:numId w:val="3"/>
        </w:numPr>
        <w:tabs>
          <w:tab w:val="left" w:pos="180"/>
        </w:tabs>
        <w:spacing w:line="360" w:lineRule="auto"/>
        <w:rPr>
          <w:rFonts w:ascii="Arial Narrow" w:hAnsi="Arial Narrow" w:cs="Times New Roman"/>
          <w:lang w:val="en-US"/>
          <w14:ligatures w14:val="none"/>
        </w:rPr>
      </w:pPr>
      <w:r>
        <w:rPr>
          <w:rFonts w:ascii="Arial Narrow" w:hAnsi="Arial Narrow" w:cs="Times New Roman" w:hint="eastAsia"/>
          <w:lang w:val="en-US"/>
          <w14:ligatures w14:val="none"/>
        </w:rPr>
        <w:t xml:space="preserve">    </w:t>
      </w:r>
      <w:r>
        <w:rPr>
          <w:rFonts w:ascii="Arial Narrow" w:hAnsi="Arial Narrow" w:cs="Times New Roman" w:hint="eastAsia"/>
          <w:b/>
          <w:bCs/>
          <w:lang w:val="en-US"/>
          <w14:ligatures w14:val="none"/>
        </w:rPr>
        <w:t>【文化体验】</w:t>
      </w:r>
      <w:r>
        <w:rPr>
          <w:rFonts w:ascii="Arial Narrow" w:hAnsi="Arial Narrow" w:cs="Times New Roman" w:hint="eastAsia"/>
          <w:lang w:val="en-US"/>
          <w14:ligatures w14:val="none"/>
        </w:rPr>
        <w:t>当地景点游览和</w:t>
      </w:r>
      <w:r w:rsidR="00B269C2">
        <w:rPr>
          <w:rFonts w:ascii="Arial Narrow" w:hAnsi="Arial Narrow" w:cs="Times New Roman" w:hint="eastAsia"/>
          <w:lang w:val="en-US"/>
          <w14:ligatures w14:val="none"/>
        </w:rPr>
        <w:t>文化</w:t>
      </w:r>
      <w:r w:rsidR="00F33566">
        <w:rPr>
          <w:rFonts w:ascii="Arial Narrow" w:hAnsi="Arial Narrow" w:cs="Times New Roman" w:hint="eastAsia"/>
          <w:lang w:val="en-US"/>
          <w14:ligatures w14:val="none"/>
        </w:rPr>
        <w:t>活动体验</w:t>
      </w:r>
    </w:p>
    <w:p w14:paraId="6B757AF5" w14:textId="31D569A4" w:rsidR="00D974C6" w:rsidRDefault="00000000">
      <w:pPr>
        <w:numPr>
          <w:ilvl w:val="0"/>
          <w:numId w:val="3"/>
        </w:numPr>
        <w:tabs>
          <w:tab w:val="left" w:pos="180"/>
        </w:tabs>
        <w:spacing w:line="360" w:lineRule="auto"/>
        <w:rPr>
          <w:rFonts w:ascii="Arial Narrow" w:hAnsi="Arial Narrow" w:cs="Times New Roman"/>
          <w:lang w:val="en-US"/>
          <w14:ligatures w14:val="none"/>
        </w:rPr>
      </w:pPr>
      <w:r>
        <w:rPr>
          <w:rFonts w:ascii="Arial Narrow" w:hAnsi="Arial Narrow" w:cs="Times New Roman" w:hint="eastAsia"/>
          <w:lang w:val="en-US"/>
          <w14:ligatures w14:val="none"/>
        </w:rPr>
        <w:t xml:space="preserve">    </w:t>
      </w:r>
      <w:r>
        <w:rPr>
          <w:rFonts w:ascii="Arial Narrow" w:hAnsi="Arial Narrow" w:cs="Times New Roman" w:hint="eastAsia"/>
          <w:b/>
          <w:bCs/>
          <w:lang w:val="en-US"/>
          <w14:ligatures w14:val="none"/>
        </w:rPr>
        <w:t>【项目权威】</w:t>
      </w:r>
      <w:r>
        <w:rPr>
          <w:rFonts w:ascii="Arial Narrow" w:hAnsi="Arial Narrow" w:cs="Times New Roman" w:hint="eastAsia"/>
          <w:lang w:val="en-US"/>
          <w14:ligatures w14:val="none"/>
        </w:rPr>
        <w:t>完成项目的学生，获得</w:t>
      </w:r>
      <w:r>
        <w:rPr>
          <w:rFonts w:ascii="Arial Narrow" w:hAnsi="Arial Narrow" w:cs="Times New Roman" w:hint="eastAsia"/>
          <w:lang w:val="en-US"/>
          <w14:ligatures w14:val="none"/>
        </w:rPr>
        <w:t>UT</w:t>
      </w:r>
      <w:r>
        <w:rPr>
          <w:rFonts w:ascii="Arial Narrow" w:hAnsi="Arial Narrow" w:cs="Times New Roman" w:hint="eastAsia"/>
          <w:lang w:val="en-US"/>
          <w14:ligatures w14:val="none"/>
        </w:rPr>
        <w:t>颁发的结业证书和成绩单</w:t>
      </w:r>
    </w:p>
    <w:p w14:paraId="14FAED09" w14:textId="467D65A2" w:rsidR="00D974C6"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hint="eastAsia"/>
          <w:b/>
          <w:bCs/>
          <w:sz w:val="22"/>
          <w:szCs w:val="22"/>
        </w:rPr>
        <w:t>【学生签证】</w:t>
      </w:r>
      <w:r>
        <w:rPr>
          <w:rFonts w:ascii="Arial Narrow" w:hAnsi="Arial Narrow" w:hint="eastAsia"/>
          <w:sz w:val="22"/>
          <w:szCs w:val="22"/>
        </w:rPr>
        <w:t>签证类型为</w:t>
      </w:r>
      <w:r>
        <w:rPr>
          <w:rFonts w:ascii="Arial Narrow" w:hAnsi="Arial Narrow" w:hint="eastAsia"/>
          <w:sz w:val="22"/>
          <w:szCs w:val="22"/>
        </w:rPr>
        <w:t>F-1</w:t>
      </w:r>
      <w:r>
        <w:rPr>
          <w:rFonts w:ascii="Arial Narrow" w:hAnsi="Arial Narrow" w:hint="eastAsia"/>
          <w:sz w:val="22"/>
          <w:szCs w:val="22"/>
        </w:rPr>
        <w:t>学生签证，为后续继续赴美留学打下良好基础</w:t>
      </w:r>
    </w:p>
    <w:p w14:paraId="796438A0" w14:textId="77777777" w:rsidR="00D974C6" w:rsidRDefault="00D974C6">
      <w:pPr>
        <w:jc w:val="left"/>
        <w:rPr>
          <w:rFonts w:ascii="Arial" w:eastAsia="微软雅黑" w:hAnsi="Arial" w:cs="Arial"/>
          <w:b/>
          <w:bCs/>
          <w:color w:val="2D8FCF"/>
          <w:spacing w:val="6"/>
          <w:sz w:val="40"/>
          <w:szCs w:val="40"/>
        </w:rPr>
      </w:pPr>
    </w:p>
    <w:p w14:paraId="14DD4179" w14:textId="591BEB70" w:rsidR="00D974C6"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项目详情</w:t>
      </w:r>
    </w:p>
    <w:p w14:paraId="07256F70" w14:textId="1F24166F" w:rsidR="00D974C6" w:rsidRDefault="00000000">
      <w:pPr>
        <w:jc w:val="left"/>
        <w:rPr>
          <w:rFonts w:ascii="Arial" w:eastAsia="微软雅黑" w:hAnsi="Arial" w:cs="Arial"/>
          <w:b/>
          <w:bCs/>
          <w:color w:val="2D8FCF"/>
          <w:spacing w:val="6"/>
          <w:sz w:val="40"/>
          <w:szCs w:val="40"/>
          <w:lang w:val="en-US"/>
        </w:rPr>
      </w:pPr>
      <w:r>
        <w:pict w14:anchorId="49FF5977">
          <v:rect id="_x0000_s2075" style="position:absolute;margin-left:-.6pt;margin-top:1.25pt;width:188.7pt;height:22.7pt;z-index:251669504;mso-width-relative:page;mso-height-relative:page" fillcolor="#f6c976" stroked="f">
            <v:fill color2="fill lighten(51)" angle="-90" focusposition="1" focussize="" method="linear sigma" focus="100%" type="gradient"/>
            <v:textbox style="mso-next-textbox:#_x0000_s2075">
              <w:txbxContent>
                <w:p w14:paraId="0A723916" w14:textId="77777777" w:rsidR="00D974C6"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5B04AF5F" w14:textId="77777777" w:rsidR="00D974C6" w:rsidRDefault="00D974C6">
                  <w:pPr>
                    <w:rPr>
                      <w:rFonts w:hint="eastAsia"/>
                    </w:rPr>
                  </w:pPr>
                </w:p>
              </w:txbxContent>
            </v:textbox>
          </v:rect>
        </w:pict>
      </w:r>
    </w:p>
    <w:p w14:paraId="4230E32B" w14:textId="77777777" w:rsidR="00D974C6" w:rsidRDefault="00D974C6">
      <w:pPr>
        <w:spacing w:line="360" w:lineRule="auto"/>
        <w:rPr>
          <w:rFonts w:ascii="Arial Narrow" w:hAnsi="Arial Narrow" w:cs="Times New Roman"/>
          <w:b/>
          <w:bCs/>
          <w:lang w:val="en-US"/>
          <w14:ligatures w14:val="none"/>
        </w:rPr>
      </w:pPr>
    </w:p>
    <w:p w14:paraId="6887CD66" w14:textId="50931A43" w:rsidR="00D974C6" w:rsidRDefault="00000000">
      <w:pPr>
        <w:spacing w:line="360" w:lineRule="auto"/>
        <w:rPr>
          <w:rFonts w:ascii="Arial Narrow" w:hAnsi="Arial Narrow"/>
        </w:rPr>
      </w:pPr>
      <w:r w:rsidRPr="005512CB">
        <w:rPr>
          <w:rFonts w:ascii="Arial Narrow" w:hAnsi="Arial Narrow" w:cs="Times New Roman"/>
          <w:b/>
          <w:bCs/>
          <w:lang w:val="en-US"/>
          <w14:ligatures w14:val="none"/>
        </w:rPr>
        <w:t>【项目时间】</w:t>
      </w:r>
      <w:r w:rsidRPr="005512CB">
        <w:rPr>
          <w:rFonts w:ascii="Arial Narrow" w:hAnsi="Arial Narrow"/>
          <w:lang w:val="en-US"/>
        </w:rPr>
        <w:t>202</w:t>
      </w:r>
      <w:r w:rsidR="00B44C35" w:rsidRPr="005512CB">
        <w:rPr>
          <w:rFonts w:ascii="Arial Narrow" w:hAnsi="Arial Narrow" w:hint="eastAsia"/>
          <w:lang w:val="en-US"/>
        </w:rPr>
        <w:t>5</w:t>
      </w:r>
      <w:r w:rsidRPr="005512CB">
        <w:rPr>
          <w:rFonts w:ascii="Arial Narrow" w:hAnsi="Arial Narrow"/>
          <w:lang w:val="en-US"/>
        </w:rPr>
        <w:t>年</w:t>
      </w:r>
      <w:r w:rsidR="00F33566" w:rsidRPr="005512CB">
        <w:rPr>
          <w:rFonts w:ascii="Arial Narrow" w:hAnsi="Arial Narrow" w:hint="eastAsia"/>
          <w:lang w:val="en-US"/>
        </w:rPr>
        <w:t>1</w:t>
      </w:r>
      <w:r w:rsidRPr="005512CB">
        <w:rPr>
          <w:rFonts w:ascii="Arial Narrow" w:hAnsi="Arial Narrow" w:hint="eastAsia"/>
          <w:lang w:val="en-US"/>
        </w:rPr>
        <w:t>月</w:t>
      </w:r>
      <w:r w:rsidR="00FB6BE7">
        <w:rPr>
          <w:rFonts w:ascii="Arial Narrow" w:hAnsi="Arial Narrow" w:hint="eastAsia"/>
          <w:lang w:val="en-US"/>
        </w:rPr>
        <w:t>19</w:t>
      </w:r>
      <w:r w:rsidRPr="005512CB">
        <w:rPr>
          <w:rFonts w:ascii="Arial Narrow" w:hAnsi="Arial Narrow" w:hint="eastAsia"/>
          <w:lang w:val="en-US"/>
        </w:rPr>
        <w:t>日</w:t>
      </w:r>
      <w:r w:rsidRPr="005512CB">
        <w:rPr>
          <w:rFonts w:ascii="Arial Narrow" w:hAnsi="Arial Narrow" w:hint="eastAsia"/>
          <w:lang w:val="en-US"/>
        </w:rPr>
        <w:t>-</w:t>
      </w:r>
      <w:r w:rsidR="00F33566" w:rsidRPr="005512CB">
        <w:rPr>
          <w:rFonts w:ascii="Arial Narrow" w:hAnsi="Arial Narrow" w:hint="eastAsia"/>
          <w:lang w:val="en-US"/>
        </w:rPr>
        <w:t>2</w:t>
      </w:r>
      <w:r w:rsidRPr="005512CB">
        <w:rPr>
          <w:rFonts w:ascii="Arial Narrow" w:hAnsi="Arial Narrow" w:hint="eastAsia"/>
          <w:lang w:val="en-US"/>
        </w:rPr>
        <w:t>月</w:t>
      </w:r>
      <w:r w:rsidR="00F33566" w:rsidRPr="005512CB">
        <w:rPr>
          <w:rFonts w:ascii="Arial Narrow" w:hAnsi="Arial Narrow" w:hint="eastAsia"/>
          <w:lang w:val="en-US"/>
        </w:rPr>
        <w:t>1</w:t>
      </w:r>
      <w:r w:rsidR="00FB6BE7">
        <w:rPr>
          <w:rFonts w:ascii="Arial Narrow" w:hAnsi="Arial Narrow" w:hint="eastAsia"/>
          <w:lang w:val="en-US"/>
        </w:rPr>
        <w:t>5</w:t>
      </w:r>
      <w:r w:rsidRPr="005512CB">
        <w:rPr>
          <w:rFonts w:ascii="Arial Narrow" w:hAnsi="Arial Narrow" w:hint="eastAsia"/>
          <w:lang w:val="en-US"/>
        </w:rPr>
        <w:t>日</w:t>
      </w:r>
      <w:r w:rsidRPr="005512CB">
        <w:rPr>
          <w:rFonts w:ascii="Arial Narrow" w:hAnsi="Arial Narrow"/>
        </w:rPr>
        <w:t>（</w:t>
      </w:r>
      <w:r w:rsidRPr="005512CB">
        <w:rPr>
          <w:rFonts w:ascii="Arial Narrow" w:hAnsi="Arial Narrow"/>
        </w:rPr>
        <w:t>4</w:t>
      </w:r>
      <w:r w:rsidRPr="005512CB">
        <w:rPr>
          <w:rFonts w:ascii="Arial Narrow" w:hAnsi="Arial Narrow"/>
        </w:rPr>
        <w:t>周）</w:t>
      </w:r>
    </w:p>
    <w:p w14:paraId="07B99AFD" w14:textId="1396A29D" w:rsidR="003702A2" w:rsidRPr="003702A2" w:rsidRDefault="003702A2">
      <w:pPr>
        <w:spacing w:line="360" w:lineRule="auto"/>
        <w:rPr>
          <w:rFonts w:ascii="Arial Narrow" w:hAnsi="Arial Narrow"/>
          <w:b/>
          <w:bCs/>
          <w:lang w:val="en-US"/>
        </w:rPr>
      </w:pPr>
      <w:r w:rsidRPr="003702A2">
        <w:rPr>
          <w:rFonts w:ascii="Arial Narrow" w:hAnsi="Arial Narrow" w:hint="eastAsia"/>
          <w:b/>
          <w:bCs/>
        </w:rPr>
        <w:t>【课程设置】</w:t>
      </w:r>
      <w:r w:rsidRPr="003702A2">
        <w:rPr>
          <w:rFonts w:ascii="Arial Narrow" w:hAnsi="Arial Narrow" w:hint="eastAsia"/>
        </w:rPr>
        <w:t>学术专业</w:t>
      </w:r>
      <w:r w:rsidR="00047E9C">
        <w:rPr>
          <w:rFonts w:ascii="Arial Narrow" w:hAnsi="Arial Narrow" w:hint="eastAsia"/>
        </w:rPr>
        <w:t>课程</w:t>
      </w:r>
      <w:r w:rsidRPr="003702A2">
        <w:rPr>
          <w:rFonts w:ascii="Arial Narrow" w:hAnsi="Arial Narrow" w:hint="eastAsia"/>
        </w:rPr>
        <w:t>+</w:t>
      </w:r>
      <w:r w:rsidR="00E1460A">
        <w:rPr>
          <w:rFonts w:ascii="Arial Narrow" w:hAnsi="Arial Narrow" w:hint="eastAsia"/>
        </w:rPr>
        <w:t>学术交流课程</w:t>
      </w:r>
    </w:p>
    <w:p w14:paraId="6B2FBD8F" w14:textId="42E2EF02" w:rsidR="00D974C6" w:rsidRDefault="00000000">
      <w:pPr>
        <w:spacing w:line="360" w:lineRule="auto"/>
        <w:jc w:val="left"/>
        <w:rPr>
          <w:rFonts w:ascii="Arial Narrow" w:hAnsi="Arial Narrow"/>
          <w:lang w:val="en-US"/>
        </w:rPr>
      </w:pPr>
      <w:r>
        <w:rPr>
          <w:rFonts w:ascii="Arial Narrow" w:hAnsi="Arial Narrow" w:cs="Times New Roman"/>
          <w:b/>
          <w:bCs/>
          <w:lang w:val="en-US"/>
          <w14:ligatures w14:val="none"/>
        </w:rPr>
        <w:t>【</w:t>
      </w:r>
      <w:r w:rsidR="00047E9C">
        <w:rPr>
          <w:rFonts w:ascii="Arial Narrow" w:hAnsi="Arial Narrow" w:cs="Times New Roman" w:hint="eastAsia"/>
          <w:b/>
          <w:bCs/>
          <w:lang w:val="en-US"/>
          <w14:ligatures w14:val="none"/>
        </w:rPr>
        <w:t>学术专业课程</w:t>
      </w:r>
      <w:r>
        <w:rPr>
          <w:rFonts w:ascii="Arial Narrow" w:hAnsi="Arial Narrow" w:cs="Times New Roman"/>
          <w:b/>
          <w:bCs/>
          <w:lang w:val="en-US"/>
          <w14:ligatures w14:val="none"/>
        </w:rPr>
        <w:t>】</w:t>
      </w:r>
      <w:r w:rsidR="00452644" w:rsidRPr="00007A45">
        <w:rPr>
          <w:rFonts w:ascii="Arial Narrow" w:hAnsi="Arial Narrow" w:hint="eastAsia"/>
          <w:b/>
          <w:bCs/>
          <w:lang w:val="en-US"/>
        </w:rPr>
        <w:t>5</w:t>
      </w:r>
      <w:r w:rsidR="00452644" w:rsidRPr="00007A45">
        <w:rPr>
          <w:rFonts w:ascii="Arial Narrow" w:hAnsi="Arial Narrow" w:hint="eastAsia"/>
          <w:b/>
          <w:bCs/>
          <w:lang w:val="en-US"/>
        </w:rPr>
        <w:t>大方向</w:t>
      </w:r>
      <w:r w:rsidR="00047E9C" w:rsidRPr="00007A45">
        <w:rPr>
          <w:rFonts w:ascii="Arial Narrow" w:hAnsi="Arial Narrow" w:hint="eastAsia"/>
          <w:b/>
          <w:bCs/>
          <w:lang w:val="en-US"/>
        </w:rPr>
        <w:t>专业</w:t>
      </w:r>
      <w:r w:rsidR="00F9338E" w:rsidRPr="00007A45">
        <w:rPr>
          <w:rFonts w:ascii="Arial Narrow" w:hAnsi="Arial Narrow" w:hint="eastAsia"/>
          <w:b/>
          <w:bCs/>
          <w:lang w:val="en-US"/>
        </w:rPr>
        <w:t>课程</w:t>
      </w:r>
      <w:r w:rsidR="00452644" w:rsidRPr="003702A2">
        <w:rPr>
          <w:rFonts w:ascii="Arial Narrow" w:hAnsi="Arial Narrow" w:hint="eastAsia"/>
          <w:lang w:val="en-US"/>
        </w:rPr>
        <w:t>：</w:t>
      </w:r>
    </w:p>
    <w:p w14:paraId="0CBDBBB1" w14:textId="2971088D" w:rsidR="00466C59" w:rsidRPr="00257C33" w:rsidRDefault="00466C59" w:rsidP="00466C59">
      <w:pPr>
        <w:pStyle w:val="a8"/>
        <w:numPr>
          <w:ilvl w:val="0"/>
          <w:numId w:val="5"/>
        </w:numPr>
        <w:spacing w:line="360" w:lineRule="auto"/>
        <w:ind w:left="357" w:firstLineChars="0" w:hanging="357"/>
        <w:jc w:val="left"/>
        <w:rPr>
          <w:rFonts w:ascii="Arial Narrow" w:hAnsi="Arial Narrow"/>
          <w:b/>
          <w:bCs/>
        </w:rPr>
      </w:pPr>
      <w:r w:rsidRPr="00257C33">
        <w:rPr>
          <w:rFonts w:ascii="Arial Narrow" w:hAnsi="Arial Narrow" w:hint="eastAsia"/>
          <w:b/>
          <w:bCs/>
        </w:rPr>
        <w:t xml:space="preserve">Accounting </w:t>
      </w:r>
      <w:r w:rsidR="005A4F79" w:rsidRPr="00257C33">
        <w:rPr>
          <w:rFonts w:ascii="Arial Narrow" w:hAnsi="Arial Narrow" w:hint="eastAsia"/>
          <w:b/>
          <w:bCs/>
        </w:rPr>
        <w:t>会计学</w:t>
      </w:r>
      <w:r w:rsidR="005A4F79" w:rsidRPr="00257C33">
        <w:rPr>
          <w:rFonts w:ascii="Arial Narrow" w:hAnsi="Arial Narrow" w:hint="eastAsia"/>
          <w:b/>
          <w:bCs/>
        </w:rPr>
        <w:t xml:space="preserve">  </w:t>
      </w:r>
    </w:p>
    <w:p w14:paraId="29910798" w14:textId="769431FC" w:rsidR="00257C33" w:rsidRPr="00257C33" w:rsidRDefault="00466C59" w:rsidP="00257C33">
      <w:pPr>
        <w:pStyle w:val="a8"/>
        <w:numPr>
          <w:ilvl w:val="0"/>
          <w:numId w:val="6"/>
        </w:numPr>
        <w:spacing w:line="360" w:lineRule="auto"/>
        <w:ind w:left="714" w:firstLineChars="0" w:hanging="357"/>
        <w:jc w:val="left"/>
        <w:rPr>
          <w:rFonts w:ascii="Arial Narrow" w:hAnsi="Arial Narrow"/>
          <w:b/>
          <w:bCs/>
        </w:rPr>
      </w:pPr>
      <w:r w:rsidRPr="00257C33">
        <w:rPr>
          <w:rFonts w:ascii="Arial Narrow" w:hAnsi="Arial Narrow"/>
          <w:b/>
          <w:bCs/>
        </w:rPr>
        <w:t>Foundations of Accounting</w:t>
      </w:r>
      <w:r w:rsidRPr="00257C33">
        <w:rPr>
          <w:rFonts w:ascii="Arial Narrow" w:hAnsi="Arial Narrow" w:hint="eastAsia"/>
          <w:b/>
          <w:bCs/>
        </w:rPr>
        <w:t xml:space="preserve"> </w:t>
      </w:r>
      <w:r w:rsidRPr="00257C33">
        <w:rPr>
          <w:rFonts w:ascii="Arial Narrow" w:hAnsi="Arial Narrow" w:hint="eastAsia"/>
          <w:b/>
          <w:bCs/>
        </w:rPr>
        <w:t>会计基础</w:t>
      </w:r>
    </w:p>
    <w:p w14:paraId="0D12A497" w14:textId="3D7B9E63" w:rsidR="00257C33" w:rsidRPr="00257C33" w:rsidRDefault="00257C33" w:rsidP="00257C33">
      <w:pPr>
        <w:pStyle w:val="a8"/>
        <w:numPr>
          <w:ilvl w:val="0"/>
          <w:numId w:val="8"/>
        </w:numPr>
        <w:spacing w:line="360" w:lineRule="auto"/>
        <w:ind w:left="1071" w:firstLineChars="0" w:hanging="357"/>
        <w:jc w:val="left"/>
        <w:rPr>
          <w:rFonts w:ascii="Arial Narrow" w:hAnsi="Arial Narrow"/>
        </w:rPr>
      </w:pPr>
      <w:r w:rsidRPr="00452644">
        <w:rPr>
          <w:rFonts w:ascii="Arial Narrow" w:hAnsi="Arial Narrow"/>
          <w:lang w:val="en-GB"/>
        </w:rPr>
        <w:t>The accounting cycle</w:t>
      </w:r>
      <w:r>
        <w:rPr>
          <w:rFonts w:ascii="Arial Narrow" w:hAnsi="Arial Narrow" w:hint="eastAsia"/>
          <w:lang w:val="en-GB"/>
        </w:rPr>
        <w:t xml:space="preserve"> </w:t>
      </w:r>
      <w:r>
        <w:rPr>
          <w:rFonts w:ascii="Arial Narrow" w:hAnsi="Arial Narrow" w:hint="eastAsia"/>
          <w:lang w:val="en-GB"/>
        </w:rPr>
        <w:t>会计周期</w:t>
      </w:r>
    </w:p>
    <w:p w14:paraId="7D11642F" w14:textId="3FB45814" w:rsidR="00257C33" w:rsidRPr="00257C33" w:rsidRDefault="00257C33" w:rsidP="00257C33">
      <w:pPr>
        <w:pStyle w:val="a8"/>
        <w:numPr>
          <w:ilvl w:val="0"/>
          <w:numId w:val="8"/>
        </w:numPr>
        <w:spacing w:line="360" w:lineRule="auto"/>
        <w:ind w:left="1071" w:firstLineChars="0" w:hanging="357"/>
        <w:jc w:val="left"/>
        <w:rPr>
          <w:rFonts w:ascii="Arial Narrow" w:hAnsi="Arial Narrow"/>
        </w:rPr>
      </w:pPr>
      <w:r w:rsidRPr="00452644">
        <w:rPr>
          <w:rFonts w:ascii="Arial Narrow" w:hAnsi="Arial Narrow"/>
          <w:lang w:val="en-GB"/>
        </w:rPr>
        <w:t>Service and merchandising firms</w:t>
      </w:r>
      <w:r>
        <w:rPr>
          <w:rFonts w:ascii="Arial Narrow" w:hAnsi="Arial Narrow" w:hint="eastAsia"/>
          <w:lang w:val="en-GB"/>
        </w:rPr>
        <w:t xml:space="preserve"> </w:t>
      </w:r>
      <w:r>
        <w:rPr>
          <w:rFonts w:ascii="Arial Narrow" w:hAnsi="Arial Narrow" w:hint="eastAsia"/>
          <w:lang w:val="en-GB"/>
        </w:rPr>
        <w:t>服务与销售公司</w:t>
      </w:r>
    </w:p>
    <w:p w14:paraId="1CD31C63" w14:textId="4578DBCE" w:rsidR="00257C33" w:rsidRPr="00257C33" w:rsidRDefault="00257C33" w:rsidP="00257C33">
      <w:pPr>
        <w:pStyle w:val="a8"/>
        <w:numPr>
          <w:ilvl w:val="0"/>
          <w:numId w:val="8"/>
        </w:numPr>
        <w:spacing w:line="360" w:lineRule="auto"/>
        <w:ind w:left="1071" w:firstLineChars="0" w:hanging="357"/>
        <w:jc w:val="left"/>
        <w:rPr>
          <w:rFonts w:ascii="Arial Narrow" w:hAnsi="Arial Narrow"/>
        </w:rPr>
      </w:pPr>
      <w:r w:rsidRPr="00452644">
        <w:rPr>
          <w:rFonts w:ascii="Arial Narrow" w:hAnsi="Arial Narrow"/>
          <w:lang w:val="en-GB"/>
        </w:rPr>
        <w:t>Bank reconciliations</w:t>
      </w:r>
      <w:r>
        <w:rPr>
          <w:rFonts w:ascii="Arial Narrow" w:hAnsi="Arial Narrow" w:hint="eastAsia"/>
          <w:lang w:val="en-GB"/>
        </w:rPr>
        <w:t xml:space="preserve"> </w:t>
      </w:r>
      <w:r>
        <w:rPr>
          <w:rFonts w:ascii="Arial Narrow" w:hAnsi="Arial Narrow" w:hint="eastAsia"/>
          <w:lang w:val="en-GB"/>
        </w:rPr>
        <w:t>银行对账</w:t>
      </w:r>
    </w:p>
    <w:p w14:paraId="1F144A3E" w14:textId="1BCF4D43" w:rsidR="00257C33" w:rsidRPr="00257C33" w:rsidRDefault="00257C33" w:rsidP="00257C33">
      <w:pPr>
        <w:pStyle w:val="a8"/>
        <w:numPr>
          <w:ilvl w:val="0"/>
          <w:numId w:val="8"/>
        </w:numPr>
        <w:spacing w:line="360" w:lineRule="auto"/>
        <w:ind w:left="1071" w:firstLineChars="0" w:hanging="357"/>
        <w:jc w:val="left"/>
        <w:rPr>
          <w:rFonts w:ascii="Arial Narrow" w:hAnsi="Arial Narrow"/>
        </w:rPr>
      </w:pPr>
      <w:r w:rsidRPr="00452644">
        <w:rPr>
          <w:rFonts w:ascii="Arial Narrow" w:hAnsi="Arial Narrow"/>
          <w:lang w:val="en-GB"/>
        </w:rPr>
        <w:t>Uncollectible receivables</w:t>
      </w:r>
      <w:r>
        <w:rPr>
          <w:rFonts w:ascii="Arial Narrow" w:hAnsi="Arial Narrow" w:hint="eastAsia"/>
          <w:lang w:val="en-GB"/>
        </w:rPr>
        <w:t xml:space="preserve"> </w:t>
      </w:r>
      <w:r>
        <w:rPr>
          <w:rFonts w:ascii="Arial Narrow" w:hAnsi="Arial Narrow" w:hint="eastAsia"/>
          <w:lang w:val="en-GB"/>
        </w:rPr>
        <w:t>无法收回的应收账款</w:t>
      </w:r>
    </w:p>
    <w:p w14:paraId="26785458" w14:textId="456458F9" w:rsidR="00257C33" w:rsidRPr="00466C59" w:rsidRDefault="00257C33" w:rsidP="00257C33">
      <w:pPr>
        <w:pStyle w:val="a8"/>
        <w:numPr>
          <w:ilvl w:val="0"/>
          <w:numId w:val="8"/>
        </w:numPr>
        <w:spacing w:line="360" w:lineRule="auto"/>
        <w:ind w:left="1071" w:firstLineChars="0" w:hanging="357"/>
        <w:jc w:val="left"/>
        <w:rPr>
          <w:rFonts w:ascii="Arial Narrow" w:hAnsi="Arial Narrow"/>
        </w:rPr>
      </w:pPr>
      <w:r w:rsidRPr="0067435C">
        <w:rPr>
          <w:rFonts w:ascii="Arial Narrow" w:hAnsi="Arial Narrow"/>
          <w:lang w:val="en-GB"/>
        </w:rPr>
        <w:t>Long-term assets</w:t>
      </w:r>
      <w:r>
        <w:rPr>
          <w:rFonts w:ascii="Arial Narrow" w:hAnsi="Arial Narrow" w:hint="eastAsia"/>
          <w:lang w:val="en-GB"/>
        </w:rPr>
        <w:t xml:space="preserve"> </w:t>
      </w:r>
      <w:r>
        <w:rPr>
          <w:rFonts w:ascii="Arial Narrow" w:hAnsi="Arial Narrow" w:hint="eastAsia"/>
          <w:lang w:val="en-GB"/>
        </w:rPr>
        <w:t>长期资产</w:t>
      </w:r>
    </w:p>
    <w:p w14:paraId="2DE12446" w14:textId="1B053C11" w:rsidR="00257C33" w:rsidRPr="00C41C94" w:rsidRDefault="00257C33" w:rsidP="00257C33">
      <w:pPr>
        <w:pStyle w:val="a8"/>
        <w:numPr>
          <w:ilvl w:val="0"/>
          <w:numId w:val="6"/>
        </w:numPr>
        <w:spacing w:line="360" w:lineRule="auto"/>
        <w:ind w:left="714" w:firstLineChars="0" w:hanging="357"/>
        <w:jc w:val="left"/>
        <w:rPr>
          <w:rFonts w:ascii="Arial Narrow" w:hAnsi="Arial Narrow"/>
          <w:b/>
          <w:bCs/>
        </w:rPr>
      </w:pPr>
      <w:r w:rsidRPr="00C41C94">
        <w:rPr>
          <w:rFonts w:ascii="Arial Narrow" w:hAnsi="Arial Narrow"/>
          <w:b/>
          <w:bCs/>
        </w:rPr>
        <w:t>Principles of Finance</w:t>
      </w:r>
      <w:r w:rsidRPr="00C41C94">
        <w:rPr>
          <w:rFonts w:ascii="Arial Narrow" w:hAnsi="Arial Narrow" w:hint="eastAsia"/>
          <w:b/>
          <w:bCs/>
        </w:rPr>
        <w:t>金融学概论</w:t>
      </w:r>
    </w:p>
    <w:p w14:paraId="0CE5482A" w14:textId="530E1DF7" w:rsidR="00257C33" w:rsidRDefault="00257C33" w:rsidP="00257C33">
      <w:pPr>
        <w:pStyle w:val="a8"/>
        <w:numPr>
          <w:ilvl w:val="0"/>
          <w:numId w:val="8"/>
        </w:numPr>
        <w:spacing w:line="360" w:lineRule="auto"/>
        <w:ind w:left="1071" w:firstLineChars="0" w:hanging="357"/>
        <w:jc w:val="left"/>
        <w:rPr>
          <w:rFonts w:ascii="Arial Narrow" w:hAnsi="Arial Narrow"/>
          <w:lang w:val="en-GB"/>
        </w:rPr>
      </w:pPr>
      <w:r w:rsidRPr="0067435C">
        <w:rPr>
          <w:rFonts w:ascii="Arial Narrow" w:hAnsi="Arial Narrow"/>
          <w:lang w:val="en-GB"/>
        </w:rPr>
        <w:t>Financial statement analysis</w:t>
      </w:r>
      <w:r>
        <w:rPr>
          <w:rFonts w:ascii="Arial Narrow" w:hAnsi="Arial Narrow" w:hint="eastAsia"/>
          <w:lang w:val="en-GB"/>
        </w:rPr>
        <w:t xml:space="preserve"> </w:t>
      </w:r>
      <w:r>
        <w:rPr>
          <w:rFonts w:ascii="Arial Narrow" w:hAnsi="Arial Narrow" w:hint="eastAsia"/>
          <w:lang w:val="en-GB"/>
        </w:rPr>
        <w:t>财务报表分析</w:t>
      </w:r>
    </w:p>
    <w:p w14:paraId="3742C624" w14:textId="275BB41E" w:rsidR="00257C33" w:rsidRDefault="00257C33" w:rsidP="00257C33">
      <w:pPr>
        <w:pStyle w:val="a8"/>
        <w:numPr>
          <w:ilvl w:val="0"/>
          <w:numId w:val="8"/>
        </w:numPr>
        <w:spacing w:line="360" w:lineRule="auto"/>
        <w:ind w:left="1071" w:firstLineChars="0" w:hanging="357"/>
        <w:jc w:val="left"/>
        <w:rPr>
          <w:rFonts w:ascii="Arial Narrow" w:hAnsi="Arial Narrow"/>
          <w:lang w:val="en-GB"/>
        </w:rPr>
      </w:pPr>
      <w:r w:rsidRPr="0067435C">
        <w:rPr>
          <w:rFonts w:ascii="Arial Narrow" w:hAnsi="Arial Narrow"/>
          <w:lang w:val="en-GB"/>
        </w:rPr>
        <w:t xml:space="preserve">Cash flow analysis </w:t>
      </w:r>
      <w:r>
        <w:rPr>
          <w:rFonts w:ascii="Arial Narrow" w:hAnsi="Arial Narrow" w:hint="eastAsia"/>
          <w:lang w:val="en-GB"/>
        </w:rPr>
        <w:t>现金流转分析</w:t>
      </w:r>
    </w:p>
    <w:p w14:paraId="68598820" w14:textId="4BC06531" w:rsidR="00257C33" w:rsidRDefault="00257C33" w:rsidP="00257C33">
      <w:pPr>
        <w:pStyle w:val="a8"/>
        <w:numPr>
          <w:ilvl w:val="0"/>
          <w:numId w:val="8"/>
        </w:numPr>
        <w:spacing w:line="360" w:lineRule="auto"/>
        <w:ind w:left="1071" w:firstLineChars="0" w:hanging="357"/>
        <w:jc w:val="left"/>
        <w:rPr>
          <w:rFonts w:ascii="Arial Narrow" w:hAnsi="Arial Narrow"/>
          <w:lang w:val="en-GB"/>
        </w:rPr>
      </w:pPr>
      <w:r w:rsidRPr="0067435C">
        <w:rPr>
          <w:rFonts w:ascii="Arial Narrow" w:hAnsi="Arial Narrow"/>
          <w:lang w:val="en-GB"/>
        </w:rPr>
        <w:lastRenderedPageBreak/>
        <w:t>Time value of money</w:t>
      </w:r>
      <w:r>
        <w:rPr>
          <w:rFonts w:ascii="Arial Narrow" w:hAnsi="Arial Narrow" w:hint="eastAsia"/>
          <w:lang w:val="en-GB"/>
        </w:rPr>
        <w:t xml:space="preserve"> </w:t>
      </w:r>
      <w:r>
        <w:rPr>
          <w:rFonts w:ascii="Arial Narrow" w:hAnsi="Arial Narrow" w:hint="eastAsia"/>
          <w:lang w:val="en-GB"/>
        </w:rPr>
        <w:t>货币的时间价值</w:t>
      </w:r>
    </w:p>
    <w:p w14:paraId="5186B20F" w14:textId="2E92DF5E" w:rsidR="00257C33" w:rsidRDefault="00257C33" w:rsidP="00257C33">
      <w:pPr>
        <w:pStyle w:val="a8"/>
        <w:numPr>
          <w:ilvl w:val="0"/>
          <w:numId w:val="8"/>
        </w:numPr>
        <w:spacing w:line="360" w:lineRule="auto"/>
        <w:ind w:left="1071" w:firstLineChars="0" w:hanging="357"/>
        <w:jc w:val="left"/>
        <w:rPr>
          <w:rFonts w:ascii="Arial Narrow" w:hAnsi="Arial Narrow"/>
          <w:lang w:val="en-GB"/>
        </w:rPr>
      </w:pPr>
      <w:r w:rsidRPr="006E1DB6">
        <w:rPr>
          <w:rFonts w:ascii="Arial Narrow" w:hAnsi="Arial Narrow"/>
          <w:lang w:val="en-GB"/>
        </w:rPr>
        <w:t>Bond and stock pricing</w:t>
      </w:r>
      <w:r>
        <w:rPr>
          <w:rFonts w:ascii="Arial Narrow" w:hAnsi="Arial Narrow" w:hint="eastAsia"/>
          <w:lang w:val="en-GB"/>
        </w:rPr>
        <w:t xml:space="preserve"> </w:t>
      </w:r>
      <w:r>
        <w:rPr>
          <w:rFonts w:ascii="Arial Narrow" w:hAnsi="Arial Narrow" w:hint="eastAsia"/>
          <w:lang w:val="en-GB"/>
        </w:rPr>
        <w:t>债券和股票定价</w:t>
      </w:r>
    </w:p>
    <w:p w14:paraId="50A990C7" w14:textId="5F9C6A79" w:rsidR="00257C33" w:rsidRDefault="00257C33" w:rsidP="00257C33">
      <w:pPr>
        <w:pStyle w:val="a8"/>
        <w:numPr>
          <w:ilvl w:val="0"/>
          <w:numId w:val="8"/>
        </w:numPr>
        <w:spacing w:line="360" w:lineRule="auto"/>
        <w:ind w:left="1071" w:firstLineChars="0" w:hanging="357"/>
        <w:jc w:val="left"/>
        <w:rPr>
          <w:rFonts w:ascii="Arial Narrow" w:hAnsi="Arial Narrow"/>
          <w:lang w:val="en-GB"/>
        </w:rPr>
      </w:pPr>
      <w:r w:rsidRPr="006E1DB6">
        <w:rPr>
          <w:rFonts w:ascii="Arial Narrow" w:hAnsi="Arial Narrow"/>
          <w:lang w:val="en-GB"/>
        </w:rPr>
        <w:t>Interest rate determinants</w:t>
      </w:r>
      <w:r>
        <w:rPr>
          <w:rFonts w:ascii="Arial Narrow" w:hAnsi="Arial Narrow" w:hint="eastAsia"/>
          <w:lang w:val="en-GB"/>
        </w:rPr>
        <w:t xml:space="preserve"> </w:t>
      </w:r>
      <w:r>
        <w:rPr>
          <w:rFonts w:ascii="Arial Narrow" w:hAnsi="Arial Narrow" w:hint="eastAsia"/>
          <w:lang w:val="en-GB"/>
        </w:rPr>
        <w:t>利率的决定因素</w:t>
      </w:r>
    </w:p>
    <w:p w14:paraId="35C792D8" w14:textId="5BF850F3" w:rsidR="00257C33" w:rsidRPr="00257C33" w:rsidRDefault="00257C33" w:rsidP="00257C33">
      <w:pPr>
        <w:pStyle w:val="a8"/>
        <w:numPr>
          <w:ilvl w:val="0"/>
          <w:numId w:val="8"/>
        </w:numPr>
        <w:spacing w:line="360" w:lineRule="auto"/>
        <w:ind w:left="1071" w:firstLineChars="0" w:hanging="357"/>
        <w:jc w:val="left"/>
        <w:rPr>
          <w:rFonts w:ascii="Arial Narrow" w:hAnsi="Arial Narrow"/>
          <w:lang w:val="en-GB"/>
        </w:rPr>
      </w:pPr>
      <w:r w:rsidRPr="006E1DB6">
        <w:rPr>
          <w:rFonts w:ascii="Arial Narrow" w:hAnsi="Arial Narrow"/>
          <w:lang w:val="en-GB"/>
        </w:rPr>
        <w:t>Group presentation on publicly traded companies</w:t>
      </w:r>
      <w:r>
        <w:rPr>
          <w:rFonts w:ascii="Arial Narrow" w:hAnsi="Arial Narrow" w:hint="eastAsia"/>
          <w:lang w:val="en-GB"/>
        </w:rPr>
        <w:t xml:space="preserve"> </w:t>
      </w:r>
      <w:r>
        <w:rPr>
          <w:rFonts w:ascii="Arial Narrow" w:hAnsi="Arial Narrow" w:hint="eastAsia"/>
          <w:lang w:val="en-GB"/>
        </w:rPr>
        <w:t>对上市公司进行小组介绍</w:t>
      </w:r>
    </w:p>
    <w:p w14:paraId="5038BEE3" w14:textId="09828640" w:rsidR="002901D3" w:rsidRPr="002901D3" w:rsidRDefault="00140D35" w:rsidP="00466C59">
      <w:pPr>
        <w:pStyle w:val="a8"/>
        <w:numPr>
          <w:ilvl w:val="0"/>
          <w:numId w:val="5"/>
        </w:numPr>
        <w:spacing w:line="360" w:lineRule="auto"/>
        <w:ind w:left="357" w:firstLineChars="0" w:hanging="357"/>
        <w:jc w:val="left"/>
        <w:rPr>
          <w:rFonts w:ascii="Arial Narrow" w:hAnsi="Arial Narrow"/>
        </w:rPr>
      </w:pPr>
      <w:r>
        <w:rPr>
          <w:rFonts w:ascii="Arial Narrow" w:hAnsi="Arial Narrow" w:hint="eastAsia"/>
          <w:b/>
          <w:bCs/>
          <w:lang w:val="en-GB"/>
        </w:rPr>
        <w:t>Engineering</w:t>
      </w:r>
      <w:r w:rsidR="002901D3">
        <w:rPr>
          <w:rFonts w:ascii="Arial Narrow" w:hAnsi="Arial Narrow" w:hint="eastAsia"/>
          <w:b/>
          <w:bCs/>
          <w:lang w:val="en-GB"/>
        </w:rPr>
        <w:t>工程</w:t>
      </w:r>
    </w:p>
    <w:p w14:paraId="1758BDC0" w14:textId="73F3A4B7" w:rsidR="002901D3" w:rsidRPr="00C41C94" w:rsidRDefault="002901D3" w:rsidP="002901D3">
      <w:pPr>
        <w:pStyle w:val="a8"/>
        <w:numPr>
          <w:ilvl w:val="0"/>
          <w:numId w:val="6"/>
        </w:numPr>
        <w:spacing w:line="360" w:lineRule="auto"/>
        <w:ind w:left="714" w:firstLineChars="0" w:hanging="357"/>
        <w:jc w:val="left"/>
        <w:rPr>
          <w:rFonts w:ascii="Arial Narrow" w:hAnsi="Arial Narrow"/>
          <w:b/>
          <w:bCs/>
        </w:rPr>
      </w:pPr>
      <w:r w:rsidRPr="00C41C94">
        <w:rPr>
          <w:rFonts w:ascii="Arial Narrow" w:hAnsi="Arial Narrow"/>
          <w:b/>
          <w:bCs/>
        </w:rPr>
        <w:t>Engineering Physics</w:t>
      </w:r>
      <w:r w:rsidRPr="00C41C94">
        <w:rPr>
          <w:rFonts w:ascii="Arial Narrow" w:hAnsi="Arial Narrow" w:hint="eastAsia"/>
          <w:b/>
          <w:bCs/>
        </w:rPr>
        <w:t xml:space="preserve"> </w:t>
      </w:r>
      <w:r w:rsidRPr="00C41C94">
        <w:rPr>
          <w:rFonts w:ascii="Arial Narrow" w:hAnsi="Arial Narrow" w:hint="eastAsia"/>
          <w:b/>
          <w:bCs/>
        </w:rPr>
        <w:t>工程物理学</w:t>
      </w:r>
    </w:p>
    <w:p w14:paraId="6446A438" w14:textId="5C738F07" w:rsidR="002901D3" w:rsidRDefault="00DB7E16" w:rsidP="00DB7E16">
      <w:pPr>
        <w:pStyle w:val="a8"/>
        <w:numPr>
          <w:ilvl w:val="0"/>
          <w:numId w:val="8"/>
        </w:numPr>
        <w:spacing w:line="360" w:lineRule="auto"/>
        <w:ind w:left="1071" w:firstLineChars="0" w:hanging="357"/>
        <w:jc w:val="left"/>
        <w:rPr>
          <w:rFonts w:ascii="Arial Narrow" w:hAnsi="Arial Narrow"/>
          <w:lang w:val="en-GB"/>
        </w:rPr>
      </w:pPr>
      <w:r w:rsidRPr="00DB7E16">
        <w:rPr>
          <w:rFonts w:ascii="Arial Narrow" w:hAnsi="Arial Narrow"/>
          <w:lang w:val="en-GB"/>
        </w:rPr>
        <w:t>Structural analysis and static equilibrium problems</w:t>
      </w:r>
      <w:r>
        <w:rPr>
          <w:rFonts w:ascii="Arial Narrow" w:hAnsi="Arial Narrow" w:hint="eastAsia"/>
          <w:lang w:val="en-GB"/>
        </w:rPr>
        <w:t xml:space="preserve"> </w:t>
      </w:r>
      <w:r>
        <w:rPr>
          <w:rFonts w:ascii="Arial Narrow" w:hAnsi="Arial Narrow" w:hint="eastAsia"/>
          <w:lang w:val="en-GB"/>
        </w:rPr>
        <w:t>机构分析与静力平衡问题</w:t>
      </w:r>
    </w:p>
    <w:p w14:paraId="66B1E3A4" w14:textId="5FF0FB6F" w:rsidR="00DB7E16" w:rsidRDefault="00DB7E16" w:rsidP="00DB7E16">
      <w:pPr>
        <w:pStyle w:val="a8"/>
        <w:numPr>
          <w:ilvl w:val="0"/>
          <w:numId w:val="8"/>
        </w:numPr>
        <w:spacing w:line="360" w:lineRule="auto"/>
        <w:ind w:left="1071" w:firstLineChars="0" w:hanging="357"/>
        <w:jc w:val="left"/>
        <w:rPr>
          <w:rFonts w:ascii="Arial Narrow" w:hAnsi="Arial Narrow"/>
          <w:lang w:val="en-GB"/>
        </w:rPr>
      </w:pPr>
      <w:r w:rsidRPr="00DB7E16">
        <w:rPr>
          <w:rFonts w:ascii="Arial Narrow" w:hAnsi="Arial Narrow"/>
          <w:lang w:val="en-GB"/>
        </w:rPr>
        <w:t>Kinematics and dynamics of rigid bodies</w:t>
      </w:r>
      <w:r>
        <w:rPr>
          <w:rFonts w:ascii="Arial Narrow" w:hAnsi="Arial Narrow" w:hint="eastAsia"/>
          <w:lang w:val="en-GB"/>
        </w:rPr>
        <w:t xml:space="preserve"> </w:t>
      </w:r>
      <w:r>
        <w:rPr>
          <w:rFonts w:ascii="Arial Narrow" w:hAnsi="Arial Narrow" w:hint="eastAsia"/>
          <w:lang w:val="en-GB"/>
        </w:rPr>
        <w:t>刚体的运动学和动力学</w:t>
      </w:r>
    </w:p>
    <w:p w14:paraId="5AF3F68E" w14:textId="19CB4E67" w:rsidR="00DB7E16" w:rsidRDefault="00DB7E16" w:rsidP="00DB7E16">
      <w:pPr>
        <w:pStyle w:val="a8"/>
        <w:numPr>
          <w:ilvl w:val="0"/>
          <w:numId w:val="8"/>
        </w:numPr>
        <w:spacing w:line="360" w:lineRule="auto"/>
        <w:ind w:left="1071" w:firstLineChars="0" w:hanging="357"/>
        <w:jc w:val="left"/>
        <w:rPr>
          <w:rFonts w:ascii="Arial Narrow" w:hAnsi="Arial Narrow"/>
          <w:lang w:val="en-GB"/>
        </w:rPr>
      </w:pPr>
      <w:proofErr w:type="spellStart"/>
      <w:r w:rsidRPr="00DB7E16">
        <w:rPr>
          <w:rFonts w:ascii="Arial Narrow" w:hAnsi="Arial Narrow"/>
          <w:lang w:val="en-GB"/>
        </w:rPr>
        <w:t>Behavior</w:t>
      </w:r>
      <w:proofErr w:type="spellEnd"/>
      <w:r w:rsidRPr="00DB7E16">
        <w:rPr>
          <w:rFonts w:ascii="Arial Narrow" w:hAnsi="Arial Narrow"/>
          <w:lang w:val="en-GB"/>
        </w:rPr>
        <w:t xml:space="preserve"> of systems of particles</w:t>
      </w:r>
      <w:r>
        <w:rPr>
          <w:rFonts w:ascii="Arial Narrow" w:hAnsi="Arial Narrow" w:hint="eastAsia"/>
          <w:lang w:val="en-GB"/>
        </w:rPr>
        <w:t xml:space="preserve"> </w:t>
      </w:r>
      <w:r>
        <w:rPr>
          <w:rFonts w:ascii="Arial Narrow" w:hAnsi="Arial Narrow" w:hint="eastAsia"/>
          <w:lang w:val="en-GB"/>
        </w:rPr>
        <w:t>粒子系统的行为学</w:t>
      </w:r>
    </w:p>
    <w:p w14:paraId="72A72003" w14:textId="499E221C" w:rsidR="004E56E2" w:rsidRPr="00DB7E16" w:rsidRDefault="004E56E2" w:rsidP="00DB7E16">
      <w:pPr>
        <w:pStyle w:val="a8"/>
        <w:numPr>
          <w:ilvl w:val="0"/>
          <w:numId w:val="8"/>
        </w:numPr>
        <w:spacing w:line="360" w:lineRule="auto"/>
        <w:ind w:left="1071" w:firstLineChars="0" w:hanging="357"/>
        <w:jc w:val="left"/>
        <w:rPr>
          <w:rFonts w:ascii="Arial Narrow" w:hAnsi="Arial Narrow"/>
          <w:lang w:val="en-GB"/>
        </w:rPr>
      </w:pPr>
      <w:r w:rsidRPr="004E56E2">
        <w:rPr>
          <w:rFonts w:ascii="Arial Narrow" w:hAnsi="Arial Narrow"/>
          <w:lang w:val="en-GB"/>
        </w:rPr>
        <w:t>Simple experiments to test physical concepts</w:t>
      </w:r>
      <w:r>
        <w:rPr>
          <w:rFonts w:ascii="Arial Narrow" w:hAnsi="Arial Narrow" w:hint="eastAsia"/>
          <w:lang w:val="en-GB"/>
        </w:rPr>
        <w:t xml:space="preserve"> </w:t>
      </w:r>
      <w:r>
        <w:rPr>
          <w:rFonts w:ascii="Arial Narrow" w:hAnsi="Arial Narrow" w:hint="eastAsia"/>
          <w:lang w:val="en-GB"/>
        </w:rPr>
        <w:t>分析简单电路与其特性</w:t>
      </w:r>
    </w:p>
    <w:p w14:paraId="54F03051" w14:textId="008A9773" w:rsidR="002901D3" w:rsidRPr="00C41C94" w:rsidRDefault="002901D3" w:rsidP="002901D3">
      <w:pPr>
        <w:pStyle w:val="a8"/>
        <w:numPr>
          <w:ilvl w:val="0"/>
          <w:numId w:val="6"/>
        </w:numPr>
        <w:spacing w:line="360" w:lineRule="auto"/>
        <w:ind w:left="714" w:firstLineChars="0" w:hanging="357"/>
        <w:jc w:val="left"/>
        <w:rPr>
          <w:rFonts w:ascii="Arial Narrow" w:hAnsi="Arial Narrow"/>
          <w:b/>
          <w:bCs/>
        </w:rPr>
      </w:pPr>
      <w:r w:rsidRPr="00C41C94">
        <w:rPr>
          <w:rFonts w:ascii="Arial Narrow" w:hAnsi="Arial Narrow"/>
          <w:b/>
          <w:bCs/>
        </w:rPr>
        <w:t>Engineering Design</w:t>
      </w:r>
      <w:r w:rsidRPr="00C41C94">
        <w:rPr>
          <w:rFonts w:ascii="Arial Narrow" w:hAnsi="Arial Narrow" w:hint="eastAsia"/>
          <w:b/>
          <w:bCs/>
        </w:rPr>
        <w:t xml:space="preserve"> </w:t>
      </w:r>
      <w:r w:rsidRPr="00C41C94">
        <w:rPr>
          <w:rFonts w:ascii="Arial Narrow" w:hAnsi="Arial Narrow" w:hint="eastAsia"/>
          <w:b/>
          <w:bCs/>
        </w:rPr>
        <w:t>工程设计</w:t>
      </w:r>
    </w:p>
    <w:p w14:paraId="62A54E9F" w14:textId="4ABE6D55" w:rsidR="004E56E2" w:rsidRDefault="004E56E2" w:rsidP="005D00F4">
      <w:pPr>
        <w:pStyle w:val="a8"/>
        <w:numPr>
          <w:ilvl w:val="0"/>
          <w:numId w:val="8"/>
        </w:numPr>
        <w:spacing w:line="360" w:lineRule="auto"/>
        <w:ind w:left="1071" w:firstLineChars="0" w:hanging="357"/>
        <w:jc w:val="left"/>
        <w:rPr>
          <w:rFonts w:ascii="Arial Narrow" w:hAnsi="Arial Narrow"/>
          <w:lang w:val="en-GB"/>
        </w:rPr>
      </w:pPr>
      <w:r w:rsidRPr="004E56E2">
        <w:rPr>
          <w:rFonts w:ascii="Arial Narrow" w:hAnsi="Arial Narrow"/>
          <w:lang w:val="en-GB"/>
        </w:rPr>
        <w:t>Problem formulation and specification development</w:t>
      </w:r>
      <w:r>
        <w:rPr>
          <w:rFonts w:ascii="Arial Narrow" w:hAnsi="Arial Narrow" w:hint="eastAsia"/>
          <w:lang w:val="en-GB"/>
        </w:rPr>
        <w:t xml:space="preserve"> </w:t>
      </w:r>
      <w:r>
        <w:rPr>
          <w:rFonts w:ascii="Arial Narrow" w:hAnsi="Arial Narrow" w:hint="eastAsia"/>
          <w:lang w:val="en-GB"/>
        </w:rPr>
        <w:t>问题制定和规范制定</w:t>
      </w:r>
    </w:p>
    <w:p w14:paraId="3171125C" w14:textId="70776A71" w:rsidR="005D00F4" w:rsidRDefault="005D00F4" w:rsidP="005D00F4">
      <w:pPr>
        <w:pStyle w:val="a8"/>
        <w:numPr>
          <w:ilvl w:val="0"/>
          <w:numId w:val="8"/>
        </w:numPr>
        <w:spacing w:line="360" w:lineRule="auto"/>
        <w:ind w:left="1071" w:firstLineChars="0" w:hanging="357"/>
        <w:jc w:val="left"/>
        <w:rPr>
          <w:rFonts w:ascii="Arial Narrow" w:hAnsi="Arial Narrow"/>
          <w:lang w:val="en-GB"/>
        </w:rPr>
      </w:pPr>
      <w:r w:rsidRPr="005D00F4">
        <w:rPr>
          <w:rFonts w:ascii="Arial Narrow" w:hAnsi="Arial Narrow"/>
          <w:lang w:val="en-GB"/>
        </w:rPr>
        <w:t>Designing experimental procedures</w:t>
      </w:r>
      <w:r>
        <w:rPr>
          <w:rFonts w:ascii="Arial Narrow" w:hAnsi="Arial Narrow" w:hint="eastAsia"/>
          <w:lang w:val="en-GB"/>
        </w:rPr>
        <w:t xml:space="preserve"> </w:t>
      </w:r>
      <w:r>
        <w:rPr>
          <w:rFonts w:ascii="Arial Narrow" w:hAnsi="Arial Narrow" w:hint="eastAsia"/>
          <w:lang w:val="en-GB"/>
        </w:rPr>
        <w:t>设计实验程序</w:t>
      </w:r>
    </w:p>
    <w:p w14:paraId="3DAE563B" w14:textId="77777777" w:rsidR="005D00F4" w:rsidRDefault="005D00F4" w:rsidP="005D00F4">
      <w:pPr>
        <w:pStyle w:val="a8"/>
        <w:numPr>
          <w:ilvl w:val="0"/>
          <w:numId w:val="8"/>
        </w:numPr>
        <w:spacing w:line="360" w:lineRule="auto"/>
        <w:ind w:left="1071" w:firstLineChars="0" w:hanging="357"/>
        <w:jc w:val="left"/>
        <w:rPr>
          <w:rFonts w:ascii="Arial Narrow" w:hAnsi="Arial Narrow"/>
          <w:lang w:val="en-GB"/>
        </w:rPr>
      </w:pPr>
      <w:r w:rsidRPr="005D00F4">
        <w:rPr>
          <w:rFonts w:ascii="Arial Narrow" w:hAnsi="Arial Narrow"/>
          <w:lang w:val="en-GB"/>
        </w:rPr>
        <w:t>Manufacturing processes and testing proto</w:t>
      </w:r>
      <w:r>
        <w:rPr>
          <w:rFonts w:ascii="Arial Narrow" w:hAnsi="Arial Narrow" w:hint="eastAsia"/>
          <w:lang w:val="en-GB"/>
        </w:rPr>
        <w:t xml:space="preserve">cols </w:t>
      </w:r>
      <w:r>
        <w:rPr>
          <w:rFonts w:ascii="Arial Narrow" w:hAnsi="Arial Narrow" w:hint="eastAsia"/>
          <w:lang w:val="en-GB"/>
        </w:rPr>
        <w:t>制造工艺和测试协议</w:t>
      </w:r>
    </w:p>
    <w:p w14:paraId="66A0CE88" w14:textId="00771428" w:rsidR="005D00F4" w:rsidRPr="005D00F4" w:rsidRDefault="005D00F4" w:rsidP="005D00F4">
      <w:pPr>
        <w:pStyle w:val="a8"/>
        <w:numPr>
          <w:ilvl w:val="0"/>
          <w:numId w:val="8"/>
        </w:numPr>
        <w:spacing w:line="360" w:lineRule="auto"/>
        <w:ind w:left="1071" w:firstLineChars="0" w:hanging="357"/>
        <w:jc w:val="left"/>
        <w:rPr>
          <w:rFonts w:ascii="Arial Narrow" w:hAnsi="Arial Narrow"/>
          <w:lang w:val="en-GB"/>
        </w:rPr>
      </w:pPr>
      <w:r w:rsidRPr="005D00F4">
        <w:rPr>
          <w:rFonts w:ascii="Arial Narrow" w:hAnsi="Arial Narrow"/>
        </w:rPr>
        <w:t xml:space="preserve">Product redesign </w:t>
      </w:r>
      <w:proofErr w:type="gramStart"/>
      <w:r w:rsidRPr="005D00F4">
        <w:rPr>
          <w:rFonts w:ascii="Arial Narrow" w:hAnsi="Arial Narrow"/>
        </w:rPr>
        <w:t xml:space="preserve">project </w:t>
      </w:r>
      <w:r>
        <w:rPr>
          <w:rFonts w:ascii="Arial Narrow" w:hAnsi="Arial Narrow" w:hint="eastAsia"/>
        </w:rPr>
        <w:t xml:space="preserve"> </w:t>
      </w:r>
      <w:r>
        <w:rPr>
          <w:rFonts w:ascii="Arial Narrow" w:hAnsi="Arial Narrow" w:hint="eastAsia"/>
        </w:rPr>
        <w:t>产品设计</w:t>
      </w:r>
      <w:proofErr w:type="gramEnd"/>
    </w:p>
    <w:p w14:paraId="379B66FC" w14:textId="7A689AAF" w:rsidR="005D00F4" w:rsidRDefault="005D00F4" w:rsidP="005D00F4">
      <w:pPr>
        <w:pStyle w:val="a8"/>
        <w:numPr>
          <w:ilvl w:val="0"/>
          <w:numId w:val="8"/>
        </w:numPr>
        <w:spacing w:line="360" w:lineRule="auto"/>
        <w:ind w:left="1071" w:firstLineChars="0" w:hanging="357"/>
        <w:jc w:val="left"/>
        <w:rPr>
          <w:rFonts w:ascii="Arial Narrow" w:hAnsi="Arial Narrow"/>
          <w:lang w:val="en-GB"/>
        </w:rPr>
      </w:pPr>
      <w:r w:rsidRPr="005D00F4">
        <w:rPr>
          <w:rFonts w:ascii="Arial Narrow" w:hAnsi="Arial Narrow"/>
          <w:lang w:val="en-GB"/>
        </w:rPr>
        <w:t>Conceptual design project</w:t>
      </w:r>
      <w:r w:rsidR="00140D35">
        <w:rPr>
          <w:rFonts w:ascii="Arial Narrow" w:hAnsi="Arial Narrow" w:hint="eastAsia"/>
          <w:lang w:val="en-GB"/>
        </w:rPr>
        <w:t xml:space="preserve"> </w:t>
      </w:r>
      <w:r w:rsidR="00140D35">
        <w:rPr>
          <w:rFonts w:ascii="Arial Narrow" w:hAnsi="Arial Narrow" w:hint="eastAsia"/>
          <w:lang w:val="en-GB"/>
        </w:rPr>
        <w:t>概念设计</w:t>
      </w:r>
    </w:p>
    <w:p w14:paraId="048B5BE0" w14:textId="24ECEA5A" w:rsidR="00140D35" w:rsidRPr="005D00F4" w:rsidRDefault="00140D35" w:rsidP="005D00F4">
      <w:pPr>
        <w:pStyle w:val="a8"/>
        <w:numPr>
          <w:ilvl w:val="0"/>
          <w:numId w:val="8"/>
        </w:numPr>
        <w:spacing w:line="360" w:lineRule="auto"/>
        <w:ind w:left="1071" w:firstLineChars="0" w:hanging="357"/>
        <w:jc w:val="left"/>
        <w:rPr>
          <w:rFonts w:ascii="Arial Narrow" w:hAnsi="Arial Narrow"/>
          <w:lang w:val="en-GB"/>
        </w:rPr>
      </w:pPr>
      <w:r w:rsidRPr="00140D35">
        <w:rPr>
          <w:rFonts w:ascii="Arial Narrow" w:hAnsi="Arial Narrow"/>
          <w:lang w:val="en-GB"/>
        </w:rPr>
        <w:t>Computer-aided design and additive manu</w:t>
      </w:r>
      <w:r>
        <w:rPr>
          <w:rFonts w:ascii="Arial Narrow" w:hAnsi="Arial Narrow" w:hint="eastAsia"/>
          <w:lang w:val="en-GB"/>
        </w:rPr>
        <w:t xml:space="preserve">facturing </w:t>
      </w:r>
      <w:r>
        <w:rPr>
          <w:rFonts w:ascii="Arial Narrow" w:hAnsi="Arial Narrow" w:hint="eastAsia"/>
          <w:lang w:val="en-GB"/>
        </w:rPr>
        <w:t>计算机辅助设计和增材制造</w:t>
      </w:r>
    </w:p>
    <w:p w14:paraId="117261DB" w14:textId="34DC6779" w:rsidR="00140D35" w:rsidRPr="00C41C94" w:rsidRDefault="00140D35" w:rsidP="00140D35">
      <w:pPr>
        <w:pStyle w:val="a8"/>
        <w:numPr>
          <w:ilvl w:val="0"/>
          <w:numId w:val="5"/>
        </w:numPr>
        <w:spacing w:line="360" w:lineRule="auto"/>
        <w:ind w:left="357" w:firstLineChars="0" w:hanging="357"/>
        <w:jc w:val="left"/>
        <w:rPr>
          <w:rFonts w:ascii="Arial Narrow" w:hAnsi="Arial Narrow"/>
          <w:b/>
          <w:bCs/>
        </w:rPr>
      </w:pPr>
      <w:r w:rsidRPr="00C41C94">
        <w:rPr>
          <w:rFonts w:ascii="Arial Narrow" w:hAnsi="Arial Narrow" w:hint="eastAsia"/>
          <w:b/>
          <w:bCs/>
        </w:rPr>
        <w:t xml:space="preserve">Software Engineering </w:t>
      </w:r>
      <w:r w:rsidRPr="00C41C94">
        <w:rPr>
          <w:rFonts w:ascii="Arial Narrow" w:hAnsi="Arial Narrow" w:hint="eastAsia"/>
          <w:b/>
          <w:bCs/>
        </w:rPr>
        <w:t>软件工程</w:t>
      </w:r>
    </w:p>
    <w:p w14:paraId="4018817E" w14:textId="617FC291" w:rsidR="002901D3" w:rsidRPr="00C41C94" w:rsidRDefault="00945CAE" w:rsidP="007C0A49">
      <w:pPr>
        <w:pStyle w:val="a8"/>
        <w:numPr>
          <w:ilvl w:val="0"/>
          <w:numId w:val="6"/>
        </w:numPr>
        <w:spacing w:line="360" w:lineRule="auto"/>
        <w:ind w:left="714" w:firstLineChars="0" w:hanging="357"/>
        <w:jc w:val="left"/>
        <w:rPr>
          <w:rFonts w:ascii="Arial Narrow" w:hAnsi="Arial Narrow"/>
          <w:b/>
          <w:bCs/>
        </w:rPr>
      </w:pPr>
      <w:r w:rsidRPr="00C41C94">
        <w:rPr>
          <w:rFonts w:ascii="Arial Narrow" w:hAnsi="Arial Narrow"/>
          <w:b/>
          <w:bCs/>
        </w:rPr>
        <w:t>Java Programming</w:t>
      </w:r>
      <w:r w:rsidRPr="00C41C94">
        <w:rPr>
          <w:rFonts w:ascii="Arial Narrow" w:hAnsi="Arial Narrow" w:hint="eastAsia"/>
          <w:b/>
          <w:bCs/>
        </w:rPr>
        <w:t xml:space="preserve"> Java </w:t>
      </w:r>
      <w:r w:rsidRPr="00C41C94">
        <w:rPr>
          <w:rFonts w:ascii="Arial Narrow" w:hAnsi="Arial Narrow" w:hint="eastAsia"/>
          <w:b/>
          <w:bCs/>
        </w:rPr>
        <w:t>编程</w:t>
      </w:r>
    </w:p>
    <w:p w14:paraId="267B42EA" w14:textId="0B6039D8" w:rsidR="007C0A49" w:rsidRDefault="007C0A49" w:rsidP="007C0A49">
      <w:pPr>
        <w:pStyle w:val="a8"/>
        <w:numPr>
          <w:ilvl w:val="0"/>
          <w:numId w:val="8"/>
        </w:numPr>
        <w:spacing w:line="360" w:lineRule="auto"/>
        <w:ind w:left="1071" w:firstLineChars="0" w:hanging="357"/>
        <w:jc w:val="left"/>
        <w:rPr>
          <w:rFonts w:ascii="Arial Narrow" w:hAnsi="Arial Narrow"/>
          <w:lang w:val="en-GB"/>
        </w:rPr>
      </w:pPr>
      <w:r w:rsidRPr="007C0A49">
        <w:rPr>
          <w:rFonts w:ascii="Arial Narrow" w:hAnsi="Arial Narrow"/>
          <w:lang w:val="en-GB"/>
        </w:rPr>
        <w:t>Basic syntax and data structures</w:t>
      </w:r>
      <w:r>
        <w:rPr>
          <w:rFonts w:ascii="Arial Narrow" w:hAnsi="Arial Narrow" w:hint="eastAsia"/>
          <w:lang w:val="en-GB"/>
        </w:rPr>
        <w:t xml:space="preserve"> </w:t>
      </w:r>
      <w:r>
        <w:rPr>
          <w:rFonts w:ascii="Arial Narrow" w:hAnsi="Arial Narrow" w:hint="eastAsia"/>
          <w:lang w:val="en-GB"/>
        </w:rPr>
        <w:t>基本语法和数据机构</w:t>
      </w:r>
    </w:p>
    <w:p w14:paraId="762F1824" w14:textId="0E4AC0DE" w:rsidR="007B2B77" w:rsidRDefault="007B2B77" w:rsidP="007C0A49">
      <w:pPr>
        <w:pStyle w:val="a8"/>
        <w:numPr>
          <w:ilvl w:val="0"/>
          <w:numId w:val="8"/>
        </w:numPr>
        <w:spacing w:line="360" w:lineRule="auto"/>
        <w:ind w:left="1071" w:firstLineChars="0" w:hanging="357"/>
        <w:jc w:val="left"/>
        <w:rPr>
          <w:rFonts w:ascii="Arial Narrow" w:hAnsi="Arial Narrow"/>
          <w:lang w:val="en-GB"/>
        </w:rPr>
      </w:pPr>
      <w:r w:rsidRPr="007B2B77">
        <w:rPr>
          <w:rFonts w:ascii="Arial Narrow" w:hAnsi="Arial Narrow"/>
          <w:lang w:val="en-GB"/>
        </w:rPr>
        <w:t>Java methods, references, variables</w:t>
      </w:r>
      <w:r>
        <w:rPr>
          <w:rFonts w:ascii="Arial Narrow" w:hAnsi="Arial Narrow" w:hint="eastAsia"/>
          <w:lang w:val="en-GB"/>
        </w:rPr>
        <w:t xml:space="preserve"> Java </w:t>
      </w:r>
      <w:r>
        <w:rPr>
          <w:rFonts w:ascii="Arial Narrow" w:hAnsi="Arial Narrow" w:hint="eastAsia"/>
          <w:lang w:val="en-GB"/>
        </w:rPr>
        <w:t>方法，引用和变量</w:t>
      </w:r>
    </w:p>
    <w:p w14:paraId="7941500C" w14:textId="39A87D44" w:rsidR="007B2B77" w:rsidRDefault="007B2B77" w:rsidP="007C0A49">
      <w:pPr>
        <w:pStyle w:val="a8"/>
        <w:numPr>
          <w:ilvl w:val="0"/>
          <w:numId w:val="8"/>
        </w:numPr>
        <w:spacing w:line="360" w:lineRule="auto"/>
        <w:ind w:left="1071" w:firstLineChars="0" w:hanging="357"/>
        <w:jc w:val="left"/>
        <w:rPr>
          <w:rFonts w:ascii="Arial Narrow" w:hAnsi="Arial Narrow"/>
          <w:lang w:val="en-GB"/>
        </w:rPr>
      </w:pPr>
      <w:r w:rsidRPr="007B2B77">
        <w:rPr>
          <w:rFonts w:ascii="Arial Narrow" w:hAnsi="Arial Narrow"/>
          <w:lang w:val="en-GB"/>
        </w:rPr>
        <w:t>Linux basics</w:t>
      </w:r>
      <w:r>
        <w:rPr>
          <w:rFonts w:ascii="Arial Narrow" w:hAnsi="Arial Narrow" w:hint="eastAsia"/>
          <w:lang w:val="en-GB"/>
        </w:rPr>
        <w:t xml:space="preserve"> </w:t>
      </w:r>
      <w:r w:rsidRPr="007B2B77">
        <w:rPr>
          <w:rFonts w:ascii="Arial Narrow" w:hAnsi="Arial Narrow"/>
          <w:lang w:val="en-GB"/>
        </w:rPr>
        <w:t>Linux</w:t>
      </w:r>
      <w:r>
        <w:rPr>
          <w:rFonts w:ascii="Arial Narrow" w:hAnsi="Arial Narrow" w:hint="eastAsia"/>
          <w:lang w:val="en-GB"/>
        </w:rPr>
        <w:t>基础</w:t>
      </w:r>
    </w:p>
    <w:p w14:paraId="47819058" w14:textId="75214642" w:rsidR="007B2B77" w:rsidRDefault="007B2B77" w:rsidP="007C0A49">
      <w:pPr>
        <w:pStyle w:val="a8"/>
        <w:numPr>
          <w:ilvl w:val="0"/>
          <w:numId w:val="8"/>
        </w:numPr>
        <w:spacing w:line="360" w:lineRule="auto"/>
        <w:ind w:left="1071" w:firstLineChars="0" w:hanging="357"/>
        <w:jc w:val="left"/>
        <w:rPr>
          <w:rFonts w:ascii="Arial Narrow" w:hAnsi="Arial Narrow"/>
          <w:lang w:val="en-GB"/>
        </w:rPr>
      </w:pPr>
      <w:r w:rsidRPr="007B2B77">
        <w:rPr>
          <w:rFonts w:ascii="Arial Narrow" w:hAnsi="Arial Narrow"/>
          <w:lang w:val="en-GB"/>
        </w:rPr>
        <w:t xml:space="preserve">Object-oriented </w:t>
      </w:r>
      <w:proofErr w:type="gramStart"/>
      <w:r w:rsidRPr="007B2B77">
        <w:rPr>
          <w:rFonts w:ascii="Arial Narrow" w:hAnsi="Arial Narrow"/>
          <w:lang w:val="en-GB"/>
        </w:rPr>
        <w:t>programming</w:t>
      </w:r>
      <w:r>
        <w:rPr>
          <w:rFonts w:ascii="Arial Narrow" w:hAnsi="Arial Narrow" w:hint="eastAsia"/>
          <w:lang w:val="en-GB"/>
        </w:rPr>
        <w:t xml:space="preserve">  </w:t>
      </w:r>
      <w:r>
        <w:rPr>
          <w:rFonts w:ascii="Arial Narrow" w:hAnsi="Arial Narrow" w:hint="eastAsia"/>
          <w:lang w:val="en-GB"/>
        </w:rPr>
        <w:t>面向对象的编程</w:t>
      </w:r>
      <w:proofErr w:type="gramEnd"/>
    </w:p>
    <w:p w14:paraId="6F7AB76B" w14:textId="66BD597A" w:rsidR="00845633" w:rsidRDefault="00845633" w:rsidP="007C0A49">
      <w:pPr>
        <w:pStyle w:val="a8"/>
        <w:numPr>
          <w:ilvl w:val="0"/>
          <w:numId w:val="8"/>
        </w:numPr>
        <w:spacing w:line="360" w:lineRule="auto"/>
        <w:ind w:left="1071" w:firstLineChars="0" w:hanging="357"/>
        <w:jc w:val="left"/>
        <w:rPr>
          <w:rFonts w:ascii="Arial Narrow" w:hAnsi="Arial Narrow"/>
          <w:lang w:val="en-GB"/>
        </w:rPr>
      </w:pPr>
      <w:r w:rsidRPr="00845633">
        <w:rPr>
          <w:rFonts w:ascii="Arial Narrow" w:hAnsi="Arial Narrow"/>
          <w:lang w:val="en-GB"/>
        </w:rPr>
        <w:t>Basic graphs</w:t>
      </w:r>
      <w:r>
        <w:rPr>
          <w:rFonts w:ascii="Arial Narrow" w:hAnsi="Arial Narrow" w:hint="eastAsia"/>
          <w:lang w:val="en-GB"/>
        </w:rPr>
        <w:t xml:space="preserve"> </w:t>
      </w:r>
      <w:r>
        <w:rPr>
          <w:rFonts w:ascii="Arial Narrow" w:hAnsi="Arial Narrow" w:hint="eastAsia"/>
          <w:lang w:val="en-GB"/>
        </w:rPr>
        <w:t>基本图形</w:t>
      </w:r>
    </w:p>
    <w:p w14:paraId="7509E0CF" w14:textId="622CCDC5" w:rsidR="00845633" w:rsidRDefault="00845633" w:rsidP="007C0A49">
      <w:pPr>
        <w:pStyle w:val="a8"/>
        <w:numPr>
          <w:ilvl w:val="0"/>
          <w:numId w:val="8"/>
        </w:numPr>
        <w:spacing w:line="360" w:lineRule="auto"/>
        <w:ind w:left="1071" w:firstLineChars="0" w:hanging="357"/>
        <w:jc w:val="left"/>
        <w:rPr>
          <w:rFonts w:ascii="Arial Narrow" w:hAnsi="Arial Narrow"/>
          <w:lang w:val="en-GB"/>
        </w:rPr>
      </w:pPr>
      <w:r w:rsidRPr="00845633">
        <w:rPr>
          <w:rFonts w:ascii="Arial Narrow" w:hAnsi="Arial Narrow"/>
          <w:lang w:val="en-GB"/>
        </w:rPr>
        <w:t>Unit testing, debugging</w:t>
      </w:r>
      <w:r>
        <w:rPr>
          <w:rFonts w:ascii="Arial Narrow" w:hAnsi="Arial Narrow" w:hint="eastAsia"/>
          <w:lang w:val="en-GB"/>
        </w:rPr>
        <w:t xml:space="preserve"> </w:t>
      </w:r>
      <w:r>
        <w:rPr>
          <w:rFonts w:ascii="Arial Narrow" w:hAnsi="Arial Narrow" w:hint="eastAsia"/>
          <w:lang w:val="en-GB"/>
        </w:rPr>
        <w:t>单元测试机调试</w:t>
      </w:r>
    </w:p>
    <w:p w14:paraId="635F6E91" w14:textId="07A25BB0" w:rsidR="00845633" w:rsidRDefault="00845633" w:rsidP="007C0A49">
      <w:pPr>
        <w:pStyle w:val="a8"/>
        <w:numPr>
          <w:ilvl w:val="0"/>
          <w:numId w:val="8"/>
        </w:numPr>
        <w:spacing w:line="360" w:lineRule="auto"/>
        <w:ind w:left="1071" w:firstLineChars="0" w:hanging="357"/>
        <w:jc w:val="left"/>
        <w:rPr>
          <w:rFonts w:ascii="Arial Narrow" w:hAnsi="Arial Narrow"/>
          <w:lang w:val="en-GB"/>
        </w:rPr>
      </w:pPr>
      <w:r w:rsidRPr="00845633">
        <w:rPr>
          <w:rFonts w:ascii="Arial Narrow" w:hAnsi="Arial Narrow"/>
          <w:lang w:val="en-GB"/>
        </w:rPr>
        <w:t>Java Exception handling</w:t>
      </w:r>
      <w:r>
        <w:rPr>
          <w:rFonts w:ascii="Arial Narrow" w:hAnsi="Arial Narrow" w:hint="eastAsia"/>
          <w:lang w:val="en-GB"/>
        </w:rPr>
        <w:t xml:space="preserve"> Java</w:t>
      </w:r>
      <w:r>
        <w:rPr>
          <w:rFonts w:ascii="Arial Narrow" w:hAnsi="Arial Narrow" w:hint="eastAsia"/>
          <w:lang w:val="en-GB"/>
        </w:rPr>
        <w:t>异常处理</w:t>
      </w:r>
    </w:p>
    <w:p w14:paraId="07E29600" w14:textId="042B3D11" w:rsidR="00845633" w:rsidRDefault="00845633" w:rsidP="007C0A49">
      <w:pPr>
        <w:pStyle w:val="a8"/>
        <w:numPr>
          <w:ilvl w:val="0"/>
          <w:numId w:val="8"/>
        </w:numPr>
        <w:spacing w:line="360" w:lineRule="auto"/>
        <w:ind w:left="1071" w:firstLineChars="0" w:hanging="357"/>
        <w:jc w:val="left"/>
        <w:rPr>
          <w:rFonts w:ascii="Arial Narrow" w:hAnsi="Arial Narrow"/>
          <w:lang w:val="en-GB"/>
        </w:rPr>
      </w:pPr>
      <w:r w:rsidRPr="00845633">
        <w:rPr>
          <w:rFonts w:ascii="Arial Narrow" w:hAnsi="Arial Narrow"/>
          <w:lang w:val="en-GB"/>
        </w:rPr>
        <w:t>Java graphic libraries</w:t>
      </w:r>
      <w:r>
        <w:rPr>
          <w:rFonts w:ascii="Arial Narrow" w:hAnsi="Arial Narrow" w:hint="eastAsia"/>
          <w:lang w:val="en-GB"/>
        </w:rPr>
        <w:t xml:space="preserve"> </w:t>
      </w:r>
      <w:r>
        <w:rPr>
          <w:rFonts w:ascii="Arial Narrow" w:hAnsi="Arial Narrow" w:hint="eastAsia"/>
          <w:lang w:val="en-GB"/>
        </w:rPr>
        <w:t>图形库</w:t>
      </w:r>
    </w:p>
    <w:p w14:paraId="21DBB13D" w14:textId="6A8589EF" w:rsidR="00845633" w:rsidRDefault="00845633" w:rsidP="007C0A49">
      <w:pPr>
        <w:pStyle w:val="a8"/>
        <w:numPr>
          <w:ilvl w:val="0"/>
          <w:numId w:val="8"/>
        </w:numPr>
        <w:spacing w:line="360" w:lineRule="auto"/>
        <w:ind w:left="1071" w:firstLineChars="0" w:hanging="357"/>
        <w:jc w:val="left"/>
        <w:rPr>
          <w:rFonts w:ascii="Arial Narrow" w:hAnsi="Arial Narrow"/>
          <w:lang w:val="en-GB"/>
        </w:rPr>
      </w:pPr>
      <w:r w:rsidRPr="00845633">
        <w:rPr>
          <w:rFonts w:ascii="Arial Narrow" w:hAnsi="Arial Narrow"/>
          <w:lang w:val="en-GB"/>
        </w:rPr>
        <w:t>Multi-threading</w:t>
      </w:r>
      <w:r>
        <w:rPr>
          <w:rFonts w:ascii="Arial Narrow" w:hAnsi="Arial Narrow" w:hint="eastAsia"/>
          <w:lang w:val="en-GB"/>
        </w:rPr>
        <w:t xml:space="preserve"> </w:t>
      </w:r>
      <w:r>
        <w:rPr>
          <w:rFonts w:ascii="Arial Narrow" w:hAnsi="Arial Narrow" w:hint="eastAsia"/>
          <w:lang w:val="en-GB"/>
        </w:rPr>
        <w:t>多线程处理</w:t>
      </w:r>
    </w:p>
    <w:p w14:paraId="1B6C10A1" w14:textId="39330E7B" w:rsidR="007B2B77" w:rsidRPr="00845633" w:rsidRDefault="00845633" w:rsidP="00845633">
      <w:pPr>
        <w:pStyle w:val="a8"/>
        <w:numPr>
          <w:ilvl w:val="0"/>
          <w:numId w:val="8"/>
        </w:numPr>
        <w:spacing w:line="360" w:lineRule="auto"/>
        <w:ind w:left="1071" w:firstLineChars="0" w:hanging="357"/>
        <w:jc w:val="left"/>
        <w:rPr>
          <w:rFonts w:ascii="Arial Narrow" w:hAnsi="Arial Narrow"/>
          <w:lang w:val="en-GB"/>
        </w:rPr>
      </w:pPr>
      <w:r w:rsidRPr="00845633">
        <w:rPr>
          <w:rFonts w:ascii="Arial Narrow" w:hAnsi="Arial Narrow"/>
          <w:lang w:val="en-GB"/>
        </w:rPr>
        <w:t>Network programming</w:t>
      </w:r>
      <w:r>
        <w:rPr>
          <w:rFonts w:ascii="Arial Narrow" w:hAnsi="Arial Narrow" w:hint="eastAsia"/>
          <w:lang w:val="en-GB"/>
        </w:rPr>
        <w:t xml:space="preserve"> </w:t>
      </w:r>
      <w:r>
        <w:rPr>
          <w:rFonts w:ascii="Arial Narrow" w:hAnsi="Arial Narrow" w:hint="eastAsia"/>
          <w:lang w:val="en-GB"/>
        </w:rPr>
        <w:t>网络程序设计</w:t>
      </w:r>
    </w:p>
    <w:p w14:paraId="381499E6" w14:textId="4676C287" w:rsidR="00945CAE" w:rsidRPr="00C41C94" w:rsidRDefault="00945CAE" w:rsidP="007C0A49">
      <w:pPr>
        <w:pStyle w:val="a8"/>
        <w:numPr>
          <w:ilvl w:val="0"/>
          <w:numId w:val="6"/>
        </w:numPr>
        <w:spacing w:line="360" w:lineRule="auto"/>
        <w:ind w:left="714" w:firstLineChars="0" w:hanging="357"/>
        <w:jc w:val="left"/>
        <w:rPr>
          <w:rFonts w:ascii="Arial Narrow" w:hAnsi="Arial Narrow"/>
          <w:b/>
          <w:bCs/>
        </w:rPr>
      </w:pPr>
      <w:r w:rsidRPr="00C41C94">
        <w:rPr>
          <w:rFonts w:ascii="Arial Narrow" w:hAnsi="Arial Narrow"/>
          <w:b/>
          <w:bCs/>
        </w:rPr>
        <w:t>Introduction to Python</w:t>
      </w:r>
      <w:r w:rsidR="00C41C94">
        <w:rPr>
          <w:rFonts w:ascii="Arial Narrow" w:hAnsi="Arial Narrow" w:hint="eastAsia"/>
          <w:b/>
          <w:bCs/>
        </w:rPr>
        <w:t xml:space="preserve">  </w:t>
      </w:r>
      <w:r w:rsidRPr="00C41C94">
        <w:rPr>
          <w:rFonts w:ascii="Arial Narrow" w:hAnsi="Arial Narrow"/>
          <w:b/>
          <w:bCs/>
        </w:rPr>
        <w:t xml:space="preserve"> </w:t>
      </w:r>
      <w:proofErr w:type="spellStart"/>
      <w:r w:rsidRPr="00C41C94">
        <w:rPr>
          <w:rFonts w:ascii="Arial Narrow" w:hAnsi="Arial Narrow"/>
          <w:b/>
          <w:bCs/>
        </w:rPr>
        <w:t>Pytho</w:t>
      </w:r>
      <w:r w:rsidRPr="00C41C94">
        <w:rPr>
          <w:rFonts w:ascii="Arial Narrow" w:hAnsi="Arial Narrow" w:hint="eastAsia"/>
          <w:b/>
          <w:bCs/>
        </w:rPr>
        <w:t>n</w:t>
      </w:r>
      <w:proofErr w:type="spellEnd"/>
      <w:r w:rsidR="00C41C94">
        <w:rPr>
          <w:rFonts w:ascii="Arial Narrow" w:hAnsi="Arial Narrow" w:hint="eastAsia"/>
          <w:b/>
          <w:bCs/>
        </w:rPr>
        <w:t xml:space="preserve"> </w:t>
      </w:r>
      <w:r w:rsidRPr="00C41C94">
        <w:rPr>
          <w:rFonts w:ascii="Arial Narrow" w:hAnsi="Arial Narrow" w:hint="eastAsia"/>
          <w:b/>
          <w:bCs/>
        </w:rPr>
        <w:t>课程</w:t>
      </w:r>
    </w:p>
    <w:p w14:paraId="2FD84A6F" w14:textId="562B9A0A" w:rsidR="00A92089" w:rsidRDefault="00A92089" w:rsidP="00CA1F21">
      <w:pPr>
        <w:pStyle w:val="a8"/>
        <w:numPr>
          <w:ilvl w:val="0"/>
          <w:numId w:val="8"/>
        </w:numPr>
        <w:spacing w:line="360" w:lineRule="auto"/>
        <w:ind w:left="1071" w:firstLineChars="0" w:hanging="357"/>
        <w:jc w:val="left"/>
        <w:rPr>
          <w:rFonts w:ascii="Arial Narrow" w:hAnsi="Arial Narrow"/>
          <w:lang w:val="en-GB"/>
        </w:rPr>
      </w:pPr>
      <w:r w:rsidRPr="00A92089">
        <w:rPr>
          <w:rFonts w:ascii="Arial Narrow" w:hAnsi="Arial Narrow"/>
          <w:lang w:val="en-GB"/>
        </w:rPr>
        <w:t>Encapsulation and inheritance</w:t>
      </w:r>
      <w:r w:rsidR="00CA1F21">
        <w:rPr>
          <w:rFonts w:ascii="Arial Narrow" w:hAnsi="Arial Narrow" w:hint="eastAsia"/>
          <w:lang w:val="en-GB"/>
        </w:rPr>
        <w:t xml:space="preserve"> Python</w:t>
      </w:r>
      <w:r w:rsidR="00CA1F21">
        <w:rPr>
          <w:rFonts w:ascii="Arial Narrow" w:hAnsi="Arial Narrow" w:hint="eastAsia"/>
          <w:lang w:val="en-GB"/>
        </w:rPr>
        <w:t>封装和继承</w:t>
      </w:r>
    </w:p>
    <w:p w14:paraId="1C654A91" w14:textId="77777777" w:rsidR="00CA1F21" w:rsidRDefault="00CA1F21" w:rsidP="00CA1F21">
      <w:pPr>
        <w:pStyle w:val="a8"/>
        <w:numPr>
          <w:ilvl w:val="0"/>
          <w:numId w:val="8"/>
        </w:numPr>
        <w:spacing w:line="360" w:lineRule="auto"/>
        <w:ind w:left="1071" w:firstLineChars="0" w:hanging="357"/>
        <w:jc w:val="left"/>
        <w:rPr>
          <w:rFonts w:ascii="Arial Narrow" w:hAnsi="Arial Narrow"/>
          <w:lang w:val="en-GB"/>
        </w:rPr>
      </w:pPr>
      <w:r w:rsidRPr="00CA1F21">
        <w:rPr>
          <w:rFonts w:ascii="Arial Narrow" w:hAnsi="Arial Narrow"/>
          <w:lang w:val="en-GB"/>
        </w:rPr>
        <w:t>Code organization</w:t>
      </w:r>
      <w:r>
        <w:rPr>
          <w:rFonts w:ascii="Arial Narrow" w:hAnsi="Arial Narrow" w:hint="eastAsia"/>
          <w:lang w:val="en-GB"/>
        </w:rPr>
        <w:t xml:space="preserve"> </w:t>
      </w:r>
      <w:r>
        <w:rPr>
          <w:rFonts w:ascii="Arial Narrow" w:hAnsi="Arial Narrow" w:hint="eastAsia"/>
          <w:lang w:val="en-GB"/>
        </w:rPr>
        <w:t>代码组织</w:t>
      </w:r>
    </w:p>
    <w:p w14:paraId="371CE4F9" w14:textId="509FCD39" w:rsidR="00CA1F21" w:rsidRPr="00B9083C" w:rsidRDefault="00CA1F21" w:rsidP="00CA1F21">
      <w:pPr>
        <w:pStyle w:val="a8"/>
        <w:numPr>
          <w:ilvl w:val="0"/>
          <w:numId w:val="8"/>
        </w:numPr>
        <w:spacing w:line="360" w:lineRule="auto"/>
        <w:ind w:left="1071" w:firstLineChars="0" w:hanging="357"/>
        <w:jc w:val="left"/>
        <w:rPr>
          <w:rFonts w:ascii="Arial Narrow" w:hAnsi="Arial Narrow"/>
          <w:lang w:val="en-GB"/>
        </w:rPr>
      </w:pPr>
      <w:r w:rsidRPr="00CA1F21">
        <w:rPr>
          <w:rFonts w:ascii="Arial Narrow" w:hAnsi="Arial Narrow"/>
        </w:rPr>
        <w:t xml:space="preserve">Practical programming skills and software design </w:t>
      </w:r>
      <w:proofErr w:type="gramStart"/>
      <w:r w:rsidRPr="00CA1F21">
        <w:rPr>
          <w:rFonts w:ascii="Arial Narrow" w:hAnsi="Arial Narrow"/>
        </w:rPr>
        <w:t>essentials</w:t>
      </w:r>
      <w:r>
        <w:rPr>
          <w:rFonts w:ascii="Arial Narrow" w:hAnsi="Arial Narrow" w:hint="eastAsia"/>
        </w:rPr>
        <w:t xml:space="preserve">  </w:t>
      </w:r>
      <w:r>
        <w:rPr>
          <w:rFonts w:ascii="Arial Narrow" w:hAnsi="Arial Narrow" w:hint="eastAsia"/>
        </w:rPr>
        <w:t>实用的编程技能和软件设计要点</w:t>
      </w:r>
      <w:proofErr w:type="gramEnd"/>
    </w:p>
    <w:p w14:paraId="203912AD" w14:textId="20E05AA6" w:rsidR="00CA1F21" w:rsidRPr="00C30456" w:rsidRDefault="00B9083C" w:rsidP="00C30456">
      <w:pPr>
        <w:pStyle w:val="a8"/>
        <w:numPr>
          <w:ilvl w:val="0"/>
          <w:numId w:val="8"/>
        </w:numPr>
        <w:spacing w:line="360" w:lineRule="auto"/>
        <w:ind w:left="1071" w:firstLineChars="0" w:hanging="357"/>
        <w:jc w:val="left"/>
        <w:rPr>
          <w:rFonts w:ascii="Arial Narrow" w:hAnsi="Arial Narrow"/>
          <w:lang w:val="en-GB"/>
        </w:rPr>
      </w:pPr>
      <w:r w:rsidRPr="00B9083C">
        <w:rPr>
          <w:rFonts w:ascii="Arial Narrow" w:hAnsi="Arial Narrow"/>
          <w:lang w:val="en-GB"/>
        </w:rPr>
        <w:t xml:space="preserve">Construction of a Python </w:t>
      </w:r>
      <w:proofErr w:type="gramStart"/>
      <w:r w:rsidRPr="00B9083C">
        <w:rPr>
          <w:rFonts w:ascii="Arial Narrow" w:hAnsi="Arial Narrow"/>
          <w:lang w:val="en-GB"/>
        </w:rPr>
        <w:t>game</w:t>
      </w:r>
      <w:r>
        <w:rPr>
          <w:rFonts w:ascii="Arial Narrow" w:hAnsi="Arial Narrow" w:hint="eastAsia"/>
          <w:lang w:val="en-GB"/>
        </w:rPr>
        <w:t xml:space="preserve">  </w:t>
      </w:r>
      <w:r>
        <w:rPr>
          <w:rFonts w:ascii="Arial Narrow" w:hAnsi="Arial Narrow" w:hint="eastAsia"/>
          <w:lang w:val="en-GB"/>
        </w:rPr>
        <w:t>构建</w:t>
      </w:r>
      <w:proofErr w:type="gramEnd"/>
      <w:r>
        <w:rPr>
          <w:rFonts w:ascii="Arial Narrow" w:hAnsi="Arial Narrow" w:hint="eastAsia"/>
          <w:lang w:val="en-GB"/>
        </w:rPr>
        <w:t>Python</w:t>
      </w:r>
      <w:r>
        <w:rPr>
          <w:rFonts w:ascii="Arial Narrow" w:hAnsi="Arial Narrow" w:hint="eastAsia"/>
          <w:lang w:val="en-GB"/>
        </w:rPr>
        <w:t>游戏</w:t>
      </w:r>
    </w:p>
    <w:p w14:paraId="43027A74" w14:textId="1E96FAB8" w:rsidR="00CB1B5C" w:rsidRPr="00DC67CF" w:rsidRDefault="008A234B" w:rsidP="00DC67CF">
      <w:pPr>
        <w:pStyle w:val="a8"/>
        <w:numPr>
          <w:ilvl w:val="0"/>
          <w:numId w:val="5"/>
        </w:numPr>
        <w:spacing w:line="360" w:lineRule="auto"/>
        <w:ind w:left="357" w:firstLineChars="0" w:hanging="357"/>
        <w:jc w:val="left"/>
        <w:rPr>
          <w:rFonts w:ascii="Arial Narrow" w:hAnsi="Arial Narrow"/>
          <w:b/>
          <w:bCs/>
        </w:rPr>
      </w:pPr>
      <w:r w:rsidRPr="00DC67CF">
        <w:rPr>
          <w:rFonts w:ascii="Arial Narrow" w:hAnsi="Arial Narrow" w:hint="eastAsia"/>
          <w:b/>
          <w:bCs/>
        </w:rPr>
        <w:t xml:space="preserve">Western Language Culture </w:t>
      </w:r>
      <w:r w:rsidRPr="00DC67CF">
        <w:rPr>
          <w:rFonts w:ascii="Arial Narrow" w:hAnsi="Arial Narrow" w:hint="eastAsia"/>
          <w:b/>
          <w:bCs/>
        </w:rPr>
        <w:t>西方语言与文化</w:t>
      </w:r>
    </w:p>
    <w:p w14:paraId="78AA4060" w14:textId="2DEE07A1" w:rsidR="008A234B" w:rsidRPr="00DC67CF" w:rsidRDefault="00495C78" w:rsidP="00DC67CF">
      <w:pPr>
        <w:pStyle w:val="a8"/>
        <w:numPr>
          <w:ilvl w:val="0"/>
          <w:numId w:val="6"/>
        </w:numPr>
        <w:spacing w:line="360" w:lineRule="auto"/>
        <w:ind w:left="714" w:firstLineChars="0" w:hanging="357"/>
        <w:jc w:val="left"/>
        <w:rPr>
          <w:rFonts w:ascii="Arial Narrow" w:hAnsi="Arial Narrow"/>
          <w:b/>
          <w:bCs/>
        </w:rPr>
      </w:pPr>
      <w:r w:rsidRPr="00DC67CF">
        <w:rPr>
          <w:rFonts w:ascii="Arial Narrow" w:hAnsi="Arial Narrow"/>
          <w:b/>
          <w:bCs/>
        </w:rPr>
        <w:t>Culture &amp; Literature</w:t>
      </w:r>
      <w:r w:rsidRPr="00DC67CF">
        <w:rPr>
          <w:rFonts w:ascii="Arial Narrow" w:hAnsi="Arial Narrow" w:hint="eastAsia"/>
          <w:b/>
          <w:bCs/>
        </w:rPr>
        <w:t xml:space="preserve"> </w:t>
      </w:r>
      <w:r w:rsidRPr="00DC67CF">
        <w:rPr>
          <w:rFonts w:ascii="Arial Narrow" w:hAnsi="Arial Narrow" w:hint="eastAsia"/>
          <w:b/>
          <w:bCs/>
        </w:rPr>
        <w:t>文化</w:t>
      </w:r>
      <w:r w:rsidRPr="00DC67CF">
        <w:rPr>
          <w:rFonts w:ascii="Arial Narrow" w:hAnsi="Arial Narrow" w:hint="eastAsia"/>
          <w:b/>
          <w:bCs/>
        </w:rPr>
        <w:t>&amp;</w:t>
      </w:r>
      <w:r w:rsidRPr="00DC67CF">
        <w:rPr>
          <w:rFonts w:ascii="Arial Narrow" w:hAnsi="Arial Narrow" w:hint="eastAsia"/>
          <w:b/>
          <w:bCs/>
        </w:rPr>
        <w:t>文学</w:t>
      </w:r>
    </w:p>
    <w:p w14:paraId="100E1F78" w14:textId="74C708C5" w:rsidR="00495C78" w:rsidRPr="00495C78" w:rsidRDefault="00495C78" w:rsidP="00C30456">
      <w:pPr>
        <w:pStyle w:val="a8"/>
        <w:numPr>
          <w:ilvl w:val="0"/>
          <w:numId w:val="8"/>
        </w:numPr>
        <w:spacing w:line="360" w:lineRule="auto"/>
        <w:ind w:left="1071" w:firstLineChars="0" w:hanging="357"/>
        <w:jc w:val="left"/>
        <w:rPr>
          <w:rFonts w:ascii="Arial Narrow" w:hAnsi="Arial Narrow"/>
          <w:lang w:val="en-GB"/>
        </w:rPr>
      </w:pPr>
      <w:r w:rsidRPr="00495C78">
        <w:rPr>
          <w:rFonts w:ascii="Arial Narrow" w:hAnsi="Arial Narrow"/>
          <w:lang w:val="en-GB"/>
        </w:rPr>
        <w:lastRenderedPageBreak/>
        <w:t xml:space="preserve">Analysis of literary texts, current events news articles, and American historical and political documents </w:t>
      </w:r>
      <w:r>
        <w:rPr>
          <w:rFonts w:ascii="Arial Narrow" w:hAnsi="Arial Narrow" w:hint="eastAsia"/>
          <w:lang w:val="en-GB"/>
        </w:rPr>
        <w:t>分析文学文章、时事新闻文章以及美国历史和政治文件</w:t>
      </w:r>
    </w:p>
    <w:p w14:paraId="2DA0FD45" w14:textId="45D8CD0F" w:rsidR="00495C78" w:rsidRDefault="00495C78" w:rsidP="00C30456">
      <w:pPr>
        <w:pStyle w:val="a8"/>
        <w:numPr>
          <w:ilvl w:val="0"/>
          <w:numId w:val="8"/>
        </w:numPr>
        <w:spacing w:line="360" w:lineRule="auto"/>
        <w:ind w:left="1071" w:firstLineChars="0" w:hanging="357"/>
        <w:jc w:val="left"/>
        <w:rPr>
          <w:rFonts w:ascii="Arial Narrow" w:hAnsi="Arial Narrow"/>
          <w:lang w:val="en-GB"/>
        </w:rPr>
      </w:pPr>
      <w:r w:rsidRPr="00495C78">
        <w:rPr>
          <w:rFonts w:ascii="Arial Narrow" w:hAnsi="Arial Narrow"/>
          <w:lang w:val="en-GB"/>
        </w:rPr>
        <w:t xml:space="preserve">Practice cultural interpretation, meaning, and point of view </w:t>
      </w:r>
      <w:r w:rsidRPr="0073262A">
        <w:rPr>
          <w:rFonts w:ascii="Arial Narrow" w:hAnsi="Arial Narrow"/>
          <w:lang w:val="en-GB"/>
        </w:rPr>
        <w:t xml:space="preserve">related to texts </w:t>
      </w:r>
      <w:r w:rsidR="0073262A">
        <w:rPr>
          <w:rFonts w:ascii="Arial Narrow" w:hAnsi="Arial Narrow" w:hint="eastAsia"/>
          <w:lang w:val="en-GB"/>
        </w:rPr>
        <w:t>总结和阐述文章的文化观点，意义</w:t>
      </w:r>
    </w:p>
    <w:p w14:paraId="78A228AF" w14:textId="35B1FBDD" w:rsidR="0073262A" w:rsidRPr="00C30456" w:rsidRDefault="0073262A" w:rsidP="00C30456">
      <w:pPr>
        <w:pStyle w:val="a8"/>
        <w:numPr>
          <w:ilvl w:val="0"/>
          <w:numId w:val="6"/>
        </w:numPr>
        <w:spacing w:line="360" w:lineRule="auto"/>
        <w:ind w:left="714" w:firstLineChars="0" w:hanging="357"/>
        <w:jc w:val="left"/>
        <w:rPr>
          <w:rFonts w:ascii="Arial Narrow" w:hAnsi="Arial Narrow"/>
          <w:b/>
          <w:bCs/>
        </w:rPr>
      </w:pPr>
      <w:r w:rsidRPr="00C30456">
        <w:rPr>
          <w:rFonts w:ascii="Arial Narrow" w:hAnsi="Arial Narrow"/>
          <w:b/>
          <w:bCs/>
        </w:rPr>
        <w:t>Cross-cultural Communication</w:t>
      </w:r>
      <w:r w:rsidRPr="00C30456">
        <w:rPr>
          <w:rFonts w:ascii="Arial Narrow" w:hAnsi="Arial Narrow" w:hint="eastAsia"/>
          <w:b/>
          <w:bCs/>
        </w:rPr>
        <w:t xml:space="preserve"> </w:t>
      </w:r>
      <w:r w:rsidRPr="00C30456">
        <w:rPr>
          <w:rFonts w:ascii="Arial Narrow" w:hAnsi="Arial Narrow" w:hint="eastAsia"/>
          <w:b/>
          <w:bCs/>
        </w:rPr>
        <w:t>跨文化交流</w:t>
      </w:r>
    </w:p>
    <w:p w14:paraId="54701083" w14:textId="12386806" w:rsidR="00495C78" w:rsidRPr="0073262A" w:rsidRDefault="00495C78" w:rsidP="00C30456">
      <w:pPr>
        <w:pStyle w:val="a8"/>
        <w:numPr>
          <w:ilvl w:val="0"/>
          <w:numId w:val="8"/>
        </w:numPr>
        <w:spacing w:line="360" w:lineRule="auto"/>
        <w:ind w:left="1071" w:firstLineChars="0" w:hanging="357"/>
        <w:jc w:val="left"/>
        <w:rPr>
          <w:rFonts w:ascii="Arial Narrow" w:hAnsi="Arial Narrow"/>
          <w:lang w:val="en-GB"/>
        </w:rPr>
      </w:pPr>
      <w:r w:rsidRPr="00495C78">
        <w:rPr>
          <w:rFonts w:ascii="Arial Narrow" w:hAnsi="Arial Narrow"/>
          <w:lang w:val="en-GB"/>
        </w:rPr>
        <w:t xml:space="preserve">Using idiomatic and figurative language in </w:t>
      </w:r>
      <w:r w:rsidRPr="0073262A">
        <w:rPr>
          <w:rFonts w:ascii="Arial Narrow" w:hAnsi="Arial Narrow"/>
          <w:lang w:val="en-GB"/>
        </w:rPr>
        <w:t xml:space="preserve">conversation </w:t>
      </w:r>
      <w:r w:rsidR="0073262A">
        <w:rPr>
          <w:rFonts w:ascii="Arial Narrow" w:hAnsi="Arial Narrow" w:hint="eastAsia"/>
          <w:lang w:val="en-GB"/>
        </w:rPr>
        <w:t>在会话中使用习惯用语和比喻</w:t>
      </w:r>
      <w:r w:rsidR="00DC67CF">
        <w:rPr>
          <w:rFonts w:ascii="Arial Narrow" w:hAnsi="Arial Narrow" w:hint="eastAsia"/>
          <w:lang w:val="en-GB"/>
        </w:rPr>
        <w:t>用语</w:t>
      </w:r>
    </w:p>
    <w:p w14:paraId="4376846A" w14:textId="2634640D" w:rsidR="00495C78" w:rsidRPr="00DC67CF" w:rsidRDefault="00495C78" w:rsidP="00C30456">
      <w:pPr>
        <w:pStyle w:val="a8"/>
        <w:numPr>
          <w:ilvl w:val="0"/>
          <w:numId w:val="8"/>
        </w:numPr>
        <w:spacing w:line="360" w:lineRule="auto"/>
        <w:ind w:left="1071" w:firstLineChars="0" w:hanging="357"/>
        <w:jc w:val="left"/>
        <w:rPr>
          <w:rFonts w:ascii="Arial Narrow" w:hAnsi="Arial Narrow"/>
          <w:lang w:val="en-GB"/>
        </w:rPr>
      </w:pPr>
      <w:r w:rsidRPr="00495C78">
        <w:rPr>
          <w:rFonts w:ascii="Arial Narrow" w:hAnsi="Arial Narrow"/>
          <w:lang w:val="en-GB"/>
        </w:rPr>
        <w:t xml:space="preserve">Conversation patterns, facial expressions, and </w:t>
      </w:r>
      <w:r w:rsidRPr="00DC67CF">
        <w:rPr>
          <w:rFonts w:ascii="Arial Narrow" w:hAnsi="Arial Narrow"/>
          <w:lang w:val="en-GB"/>
        </w:rPr>
        <w:t xml:space="preserve">body </w:t>
      </w:r>
      <w:proofErr w:type="gramStart"/>
      <w:r w:rsidRPr="00DC67CF">
        <w:rPr>
          <w:rFonts w:ascii="Arial Narrow" w:hAnsi="Arial Narrow"/>
          <w:lang w:val="en-GB"/>
        </w:rPr>
        <w:t xml:space="preserve">language </w:t>
      </w:r>
      <w:r w:rsidR="00DC67CF">
        <w:rPr>
          <w:rFonts w:ascii="Arial Narrow" w:hAnsi="Arial Narrow" w:hint="eastAsia"/>
          <w:lang w:val="en-GB"/>
        </w:rPr>
        <w:t xml:space="preserve"> </w:t>
      </w:r>
      <w:r w:rsidR="00DC67CF">
        <w:rPr>
          <w:rFonts w:ascii="Arial Narrow" w:hAnsi="Arial Narrow" w:hint="eastAsia"/>
          <w:lang w:val="en-GB"/>
        </w:rPr>
        <w:t>对话模式</w:t>
      </w:r>
      <w:proofErr w:type="gramEnd"/>
      <w:r w:rsidR="00DC67CF">
        <w:rPr>
          <w:rFonts w:ascii="Arial Narrow" w:hAnsi="Arial Narrow" w:hint="eastAsia"/>
          <w:lang w:val="en-GB"/>
        </w:rPr>
        <w:t>，面部表情和肢体语言</w:t>
      </w:r>
    </w:p>
    <w:p w14:paraId="7828BF64" w14:textId="735F2DE2" w:rsidR="00495C78" w:rsidRDefault="00495C78" w:rsidP="00C30456">
      <w:pPr>
        <w:pStyle w:val="a8"/>
        <w:numPr>
          <w:ilvl w:val="0"/>
          <w:numId w:val="8"/>
        </w:numPr>
        <w:spacing w:line="360" w:lineRule="auto"/>
        <w:ind w:left="1071" w:firstLineChars="0" w:hanging="357"/>
        <w:jc w:val="left"/>
        <w:rPr>
          <w:rFonts w:ascii="Arial Narrow" w:hAnsi="Arial Narrow"/>
          <w:lang w:val="en-GB"/>
        </w:rPr>
      </w:pPr>
      <w:r w:rsidRPr="00495C78">
        <w:rPr>
          <w:rFonts w:ascii="Arial Narrow" w:hAnsi="Arial Narrow"/>
          <w:lang w:val="en-GB"/>
        </w:rPr>
        <w:t xml:space="preserve">Cross-cultural comparison of practices and </w:t>
      </w:r>
      <w:r w:rsidRPr="00DC67CF">
        <w:rPr>
          <w:rFonts w:ascii="Arial Narrow" w:hAnsi="Arial Narrow"/>
          <w:lang w:val="en-GB"/>
        </w:rPr>
        <w:t>customs in the United States with patterns in the home culture</w:t>
      </w:r>
      <w:r w:rsidR="00DC67CF">
        <w:rPr>
          <w:rFonts w:ascii="Arial Narrow" w:hAnsi="Arial Narrow" w:hint="eastAsia"/>
          <w:lang w:val="en-GB"/>
        </w:rPr>
        <w:t xml:space="preserve"> </w:t>
      </w:r>
      <w:r w:rsidR="00DC67CF">
        <w:rPr>
          <w:rFonts w:ascii="Arial Narrow" w:hAnsi="Arial Narrow" w:hint="eastAsia"/>
          <w:lang w:val="en-GB"/>
        </w:rPr>
        <w:t>美国习俗与本土文化模式的跨文化比较</w:t>
      </w:r>
    </w:p>
    <w:p w14:paraId="1B26A7A5" w14:textId="5E37D792" w:rsidR="00C4410C" w:rsidRPr="00C4410C" w:rsidRDefault="00C4410C" w:rsidP="00C4410C">
      <w:pPr>
        <w:pStyle w:val="a8"/>
        <w:numPr>
          <w:ilvl w:val="0"/>
          <w:numId w:val="5"/>
        </w:numPr>
        <w:spacing w:line="360" w:lineRule="auto"/>
        <w:ind w:left="357" w:firstLineChars="0" w:hanging="357"/>
        <w:jc w:val="left"/>
        <w:rPr>
          <w:rFonts w:ascii="Arial Narrow" w:hAnsi="Arial Narrow"/>
          <w:b/>
          <w:bCs/>
        </w:rPr>
      </w:pPr>
      <w:r w:rsidRPr="00C4410C">
        <w:rPr>
          <w:rFonts w:ascii="Arial Narrow" w:hAnsi="Arial Narrow" w:hint="eastAsia"/>
          <w:b/>
          <w:bCs/>
        </w:rPr>
        <w:t xml:space="preserve">Advertising </w:t>
      </w:r>
      <w:r w:rsidRPr="00C4410C">
        <w:rPr>
          <w:rFonts w:ascii="Arial Narrow" w:hAnsi="Arial Narrow" w:hint="eastAsia"/>
          <w:b/>
          <w:bCs/>
        </w:rPr>
        <w:t>广告学</w:t>
      </w:r>
    </w:p>
    <w:p w14:paraId="76AA2415" w14:textId="4D10BE81" w:rsidR="00C4410C" w:rsidRPr="003F5645" w:rsidRDefault="00C4410C" w:rsidP="003F5645">
      <w:pPr>
        <w:pStyle w:val="a8"/>
        <w:numPr>
          <w:ilvl w:val="0"/>
          <w:numId w:val="6"/>
        </w:numPr>
        <w:spacing w:line="360" w:lineRule="auto"/>
        <w:ind w:left="714" w:firstLineChars="0" w:hanging="357"/>
        <w:jc w:val="left"/>
        <w:rPr>
          <w:rFonts w:ascii="Arial Narrow" w:hAnsi="Arial Narrow"/>
          <w:b/>
          <w:bCs/>
        </w:rPr>
      </w:pPr>
      <w:r w:rsidRPr="003F5645">
        <w:rPr>
          <w:rFonts w:ascii="Arial Narrow" w:hAnsi="Arial Narrow"/>
          <w:b/>
          <w:bCs/>
        </w:rPr>
        <w:t xml:space="preserve">Advertising and Marketing in </w:t>
      </w:r>
      <w:proofErr w:type="gramStart"/>
      <w:r w:rsidRPr="003F5645">
        <w:rPr>
          <w:rFonts w:ascii="Arial Narrow" w:hAnsi="Arial Narrow"/>
          <w:b/>
          <w:bCs/>
        </w:rPr>
        <w:t xml:space="preserve">Advertising </w:t>
      </w:r>
      <w:r w:rsidR="003F5645">
        <w:rPr>
          <w:rFonts w:ascii="Arial Narrow" w:hAnsi="Arial Narrow" w:hint="eastAsia"/>
          <w:b/>
          <w:bCs/>
        </w:rPr>
        <w:t xml:space="preserve"> </w:t>
      </w:r>
      <w:r w:rsidR="003F5645">
        <w:rPr>
          <w:rFonts w:ascii="Arial Narrow" w:hAnsi="Arial Narrow" w:hint="eastAsia"/>
          <w:b/>
          <w:bCs/>
        </w:rPr>
        <w:t>广告与新媒体</w:t>
      </w:r>
      <w:proofErr w:type="gramEnd"/>
    </w:p>
    <w:p w14:paraId="02D7A330" w14:textId="77777777" w:rsidR="003F5645" w:rsidRDefault="00C4410C" w:rsidP="00C4410C">
      <w:pPr>
        <w:pStyle w:val="a8"/>
        <w:numPr>
          <w:ilvl w:val="0"/>
          <w:numId w:val="8"/>
        </w:numPr>
        <w:spacing w:line="360" w:lineRule="auto"/>
        <w:ind w:left="1071" w:firstLineChars="0" w:hanging="357"/>
        <w:jc w:val="left"/>
        <w:rPr>
          <w:rFonts w:ascii="Arial Narrow" w:hAnsi="Arial Narrow"/>
          <w:lang w:val="en-GB"/>
        </w:rPr>
      </w:pPr>
      <w:r w:rsidRPr="00C4410C">
        <w:rPr>
          <w:rFonts w:ascii="Arial Narrow" w:hAnsi="Arial Narrow"/>
          <w:lang w:val="en-GB"/>
        </w:rPr>
        <w:t xml:space="preserve">Core concept of advertising </w:t>
      </w:r>
      <w:r w:rsidR="00D6146C" w:rsidRPr="003F5645">
        <w:rPr>
          <w:rFonts w:ascii="Arial Narrow" w:hAnsi="Arial Narrow" w:hint="eastAsia"/>
          <w:lang w:val="en-GB"/>
        </w:rPr>
        <w:t>广告核心概念</w:t>
      </w:r>
    </w:p>
    <w:p w14:paraId="663F62B6" w14:textId="77777777" w:rsidR="003F5645" w:rsidRPr="003F5645" w:rsidRDefault="00C4410C" w:rsidP="00C4410C">
      <w:pPr>
        <w:pStyle w:val="a8"/>
        <w:numPr>
          <w:ilvl w:val="0"/>
          <w:numId w:val="8"/>
        </w:numPr>
        <w:spacing w:line="360" w:lineRule="auto"/>
        <w:ind w:left="1071" w:firstLineChars="0" w:hanging="357"/>
        <w:jc w:val="left"/>
        <w:rPr>
          <w:rFonts w:ascii="Arial Narrow" w:hAnsi="Arial Narrow"/>
          <w:lang w:val="en-GB"/>
        </w:rPr>
      </w:pPr>
      <w:r w:rsidRPr="003F5645">
        <w:rPr>
          <w:rFonts w:ascii="Arial Narrow" w:hAnsi="Arial Narrow"/>
        </w:rPr>
        <w:t xml:space="preserve">How new media can help organizations reach their objectives </w:t>
      </w:r>
      <w:r w:rsidR="00D6146C" w:rsidRPr="003F5645">
        <w:rPr>
          <w:rFonts w:ascii="Arial Narrow" w:hAnsi="Arial Narrow" w:hint="eastAsia"/>
        </w:rPr>
        <w:t>新媒体如何帮助组织机构实现目标</w:t>
      </w:r>
    </w:p>
    <w:p w14:paraId="61859007" w14:textId="1B0C8A31" w:rsidR="003F5645" w:rsidRPr="00F53032" w:rsidRDefault="00C4410C" w:rsidP="00F53032">
      <w:pPr>
        <w:pStyle w:val="a8"/>
        <w:numPr>
          <w:ilvl w:val="0"/>
          <w:numId w:val="8"/>
        </w:numPr>
        <w:spacing w:line="360" w:lineRule="auto"/>
        <w:ind w:left="1071" w:firstLineChars="0" w:hanging="357"/>
        <w:jc w:val="left"/>
        <w:rPr>
          <w:rFonts w:ascii="Arial Narrow" w:hAnsi="Arial Narrow"/>
          <w:lang w:val="en-GB"/>
        </w:rPr>
      </w:pPr>
      <w:r w:rsidRPr="003F5645">
        <w:rPr>
          <w:rFonts w:ascii="Arial Narrow" w:hAnsi="Arial Narrow"/>
        </w:rPr>
        <w:t xml:space="preserve">Understand why and when organizations must use social media tools in their public relations, marketing and advertising </w:t>
      </w:r>
      <w:proofErr w:type="gramStart"/>
      <w:r w:rsidRPr="00F53032">
        <w:rPr>
          <w:rFonts w:ascii="Arial Narrow" w:hAnsi="Arial Narrow"/>
          <w:lang w:val="en-GB"/>
        </w:rPr>
        <w:t xml:space="preserve">campaigns </w:t>
      </w:r>
      <w:r w:rsidR="00D6146C" w:rsidRPr="00F53032">
        <w:rPr>
          <w:rFonts w:ascii="Arial Narrow" w:hAnsi="Arial Narrow" w:hint="eastAsia"/>
        </w:rPr>
        <w:t xml:space="preserve"> </w:t>
      </w:r>
      <w:r w:rsidR="00D6146C" w:rsidRPr="00F53032">
        <w:rPr>
          <w:rFonts w:ascii="Arial Narrow" w:hAnsi="Arial Narrow" w:hint="eastAsia"/>
        </w:rPr>
        <w:t>了解组织机构为什么以及何时在公共关系</w:t>
      </w:r>
      <w:proofErr w:type="gramEnd"/>
      <w:r w:rsidR="00D6146C" w:rsidRPr="00F53032">
        <w:rPr>
          <w:rFonts w:ascii="Arial Narrow" w:hAnsi="Arial Narrow" w:hint="eastAsia"/>
        </w:rPr>
        <w:t>、营销和广告活动中使用社交媒体工具</w:t>
      </w:r>
    </w:p>
    <w:p w14:paraId="3DE5591F" w14:textId="77777777" w:rsidR="003F5645" w:rsidRPr="003F5645" w:rsidRDefault="00C4410C" w:rsidP="00C4410C">
      <w:pPr>
        <w:pStyle w:val="a8"/>
        <w:numPr>
          <w:ilvl w:val="0"/>
          <w:numId w:val="8"/>
        </w:numPr>
        <w:spacing w:line="360" w:lineRule="auto"/>
        <w:ind w:left="1071" w:firstLineChars="0" w:hanging="357"/>
        <w:jc w:val="left"/>
        <w:rPr>
          <w:rFonts w:ascii="Arial Narrow" w:hAnsi="Arial Narrow"/>
          <w:lang w:val="en-GB"/>
        </w:rPr>
      </w:pPr>
      <w:r w:rsidRPr="003F5645">
        <w:rPr>
          <w:rFonts w:ascii="Arial Narrow" w:hAnsi="Arial Narrow"/>
        </w:rPr>
        <w:t xml:space="preserve">Integrated marketing </w:t>
      </w:r>
      <w:proofErr w:type="gramStart"/>
      <w:r w:rsidRPr="003F5645">
        <w:rPr>
          <w:rFonts w:ascii="Arial Narrow" w:hAnsi="Arial Narrow"/>
        </w:rPr>
        <w:t xml:space="preserve">communication </w:t>
      </w:r>
      <w:r w:rsidR="003F5645" w:rsidRPr="003F5645">
        <w:rPr>
          <w:rFonts w:ascii="Arial Narrow" w:hAnsi="Arial Narrow" w:hint="eastAsia"/>
        </w:rPr>
        <w:t xml:space="preserve"> </w:t>
      </w:r>
      <w:r w:rsidR="003F5645" w:rsidRPr="003F5645">
        <w:rPr>
          <w:rFonts w:ascii="Arial Narrow" w:hAnsi="Arial Narrow" w:hint="eastAsia"/>
        </w:rPr>
        <w:t>整合营销传播</w:t>
      </w:r>
      <w:proofErr w:type="gramEnd"/>
    </w:p>
    <w:p w14:paraId="1C3E191A" w14:textId="77777777" w:rsidR="003F5645" w:rsidRPr="003F5645" w:rsidRDefault="00C4410C" w:rsidP="00C4410C">
      <w:pPr>
        <w:pStyle w:val="a8"/>
        <w:numPr>
          <w:ilvl w:val="0"/>
          <w:numId w:val="8"/>
        </w:numPr>
        <w:spacing w:line="360" w:lineRule="auto"/>
        <w:ind w:left="1071" w:firstLineChars="0" w:hanging="357"/>
        <w:jc w:val="left"/>
        <w:rPr>
          <w:rFonts w:ascii="Arial Narrow" w:hAnsi="Arial Narrow"/>
          <w:lang w:val="en-GB"/>
        </w:rPr>
      </w:pPr>
      <w:r w:rsidRPr="003F5645">
        <w:rPr>
          <w:rFonts w:ascii="Arial Narrow" w:hAnsi="Arial Narrow"/>
        </w:rPr>
        <w:t xml:space="preserve">Media </w:t>
      </w:r>
      <w:proofErr w:type="gramStart"/>
      <w:r w:rsidRPr="003F5645">
        <w:rPr>
          <w:rFonts w:ascii="Arial Narrow" w:hAnsi="Arial Narrow"/>
        </w:rPr>
        <w:t xml:space="preserve">planning </w:t>
      </w:r>
      <w:r w:rsidR="003F5645" w:rsidRPr="003F5645">
        <w:rPr>
          <w:rFonts w:ascii="Arial Narrow" w:hAnsi="Arial Narrow" w:hint="eastAsia"/>
        </w:rPr>
        <w:t xml:space="preserve"> </w:t>
      </w:r>
      <w:r w:rsidR="003F5645" w:rsidRPr="003F5645">
        <w:rPr>
          <w:rFonts w:ascii="Arial Narrow" w:hAnsi="Arial Narrow" w:hint="eastAsia"/>
        </w:rPr>
        <w:t>媒体策划</w:t>
      </w:r>
      <w:proofErr w:type="gramEnd"/>
    </w:p>
    <w:p w14:paraId="7204197E" w14:textId="2655082B" w:rsidR="00D974C6" w:rsidRPr="00F53032" w:rsidRDefault="00C4410C" w:rsidP="00F53032">
      <w:pPr>
        <w:pStyle w:val="a8"/>
        <w:numPr>
          <w:ilvl w:val="0"/>
          <w:numId w:val="8"/>
        </w:numPr>
        <w:spacing w:line="360" w:lineRule="auto"/>
        <w:ind w:left="1071" w:firstLineChars="0" w:hanging="357"/>
        <w:jc w:val="left"/>
        <w:rPr>
          <w:rFonts w:ascii="Arial Narrow" w:hAnsi="Arial Narrow"/>
          <w:lang w:val="en-GB"/>
        </w:rPr>
      </w:pPr>
      <w:r w:rsidRPr="003F5645">
        <w:rPr>
          <w:rFonts w:ascii="Arial Narrow" w:hAnsi="Arial Narrow"/>
        </w:rPr>
        <w:t xml:space="preserve">Advertising </w:t>
      </w:r>
      <w:proofErr w:type="gramStart"/>
      <w:r w:rsidRPr="003F5645">
        <w:rPr>
          <w:rFonts w:ascii="Arial Narrow" w:hAnsi="Arial Narrow"/>
        </w:rPr>
        <w:t>psychology</w:t>
      </w:r>
      <w:r w:rsidR="003F5645" w:rsidRPr="003F5645">
        <w:rPr>
          <w:rFonts w:ascii="Arial Narrow" w:hAnsi="Arial Narrow" w:hint="eastAsia"/>
        </w:rPr>
        <w:t xml:space="preserve">  </w:t>
      </w:r>
      <w:r w:rsidR="003F5645" w:rsidRPr="003F5645">
        <w:rPr>
          <w:rFonts w:ascii="Arial Narrow" w:hAnsi="Arial Narrow" w:hint="eastAsia"/>
        </w:rPr>
        <w:t>广告心理学</w:t>
      </w:r>
      <w:proofErr w:type="gramEnd"/>
    </w:p>
    <w:p w14:paraId="2252F794" w14:textId="09D0973E" w:rsidR="00D974C6" w:rsidRPr="00515003" w:rsidRDefault="00D974C6" w:rsidP="00515003">
      <w:pPr>
        <w:autoSpaceDE w:val="0"/>
        <w:autoSpaceDN w:val="0"/>
        <w:adjustRightInd w:val="0"/>
        <w:spacing w:line="360" w:lineRule="auto"/>
        <w:jc w:val="left"/>
        <w:rPr>
          <w:rFonts w:ascii="Arial Narrow" w:hAnsi="Arial Narrow" w:cs="Calibri"/>
          <w:b/>
          <w:bCs/>
          <w:kern w:val="0"/>
        </w:rPr>
      </w:pPr>
    </w:p>
    <w:p w14:paraId="50344FB0" w14:textId="1967C3BA" w:rsidR="00E1460A" w:rsidRPr="00515003" w:rsidRDefault="00E1460A" w:rsidP="00515003">
      <w:pPr>
        <w:spacing w:line="360" w:lineRule="auto"/>
        <w:jc w:val="left"/>
        <w:rPr>
          <w:rFonts w:ascii="Arial Narrow" w:hAnsi="Arial Narrow"/>
        </w:rPr>
      </w:pPr>
      <w:r>
        <w:rPr>
          <w:rFonts w:ascii="Arial Narrow" w:hAnsi="Arial Narrow" w:cs="Times New Roman" w:hint="eastAsia"/>
          <w:b/>
          <w:bCs/>
          <w:lang w:val="en-US"/>
          <w14:ligatures w14:val="none"/>
        </w:rPr>
        <w:t>【</w:t>
      </w:r>
      <w:r>
        <w:rPr>
          <w:rFonts w:ascii="Arial Narrow" w:hAnsi="Arial Narrow" w:cs="Calibri" w:hint="eastAsia"/>
          <w:b/>
          <w:bCs/>
          <w:kern w:val="0"/>
        </w:rPr>
        <w:t>学术交流课程</w:t>
      </w:r>
      <w:r>
        <w:rPr>
          <w:rFonts w:ascii="Arial Narrow" w:hAnsi="Arial Narrow" w:cs="Times New Roman" w:hint="eastAsia"/>
          <w:b/>
          <w:bCs/>
          <w:lang w:val="en-US"/>
          <w14:ligatures w14:val="none"/>
        </w:rPr>
        <w:t>】</w:t>
      </w:r>
      <w:r w:rsidR="00E7638E" w:rsidRPr="00E7638E">
        <w:rPr>
          <w:rFonts w:ascii="Arial Narrow" w:hAnsi="Arial Narrow" w:hint="eastAsia"/>
        </w:rPr>
        <w:t>口语交流课程将着重于听力理解</w:t>
      </w:r>
      <w:r w:rsidR="00656B1C">
        <w:rPr>
          <w:rFonts w:ascii="Arial Narrow" w:hAnsi="Arial Narrow" w:hint="eastAsia"/>
        </w:rPr>
        <w:t>、</w:t>
      </w:r>
      <w:r w:rsidR="00E7638E" w:rsidRPr="00E7638E">
        <w:rPr>
          <w:rFonts w:ascii="Arial Narrow" w:hAnsi="Arial Narrow" w:hint="eastAsia"/>
        </w:rPr>
        <w:t>口语流利度和发音的准确性</w:t>
      </w:r>
      <w:r w:rsidR="00E7638E">
        <w:rPr>
          <w:rFonts w:ascii="Arial Narrow" w:hAnsi="Arial Narrow" w:hint="eastAsia"/>
        </w:rPr>
        <w:t>，</w:t>
      </w:r>
      <w:r w:rsidR="00E7638E" w:rsidRPr="00E7638E">
        <w:rPr>
          <w:rFonts w:ascii="Arial Narrow" w:hAnsi="Arial Narrow" w:hint="eastAsia"/>
        </w:rPr>
        <w:t>特别是某些对中国学生来说比较难的部分。在互动的课堂中，学生将通过各种各样的活动来探索这些技能，如听讲座、参与讨论、做报告、练习使用新的词汇和表达。写作课程旨在提高学生的英文写作技巧。课程将侧重于多种类型的写作，如期刊、计时写作和写作作业。学生将学习学术写作的标准格式，并在作业中使用这种格式进行练习。课程还将练习诸如释义、写摘要和写个人反馈等技巧。</w:t>
      </w:r>
    </w:p>
    <w:p w14:paraId="13D341AF" w14:textId="77777777" w:rsidR="00E1460A" w:rsidRPr="00E1460A" w:rsidRDefault="00E1460A" w:rsidP="00E1460A">
      <w:pPr>
        <w:autoSpaceDE w:val="0"/>
        <w:autoSpaceDN w:val="0"/>
        <w:adjustRightInd w:val="0"/>
        <w:spacing w:line="360" w:lineRule="auto"/>
        <w:jc w:val="left"/>
        <w:rPr>
          <w:rFonts w:ascii="Arial Narrow" w:hAnsi="Arial Narrow" w:cs="Calibri"/>
          <w:b/>
          <w:bCs/>
          <w:kern w:val="0"/>
        </w:rPr>
      </w:pPr>
    </w:p>
    <w:p w14:paraId="63F0A588" w14:textId="67D96F3B" w:rsidR="00D974C6" w:rsidRDefault="00000000">
      <w:pPr>
        <w:spacing w:line="360" w:lineRule="auto"/>
        <w:jc w:val="left"/>
        <w:rPr>
          <w:rFonts w:ascii="Arial Narrow" w:hAnsi="Arial Narrow"/>
        </w:rPr>
      </w:pPr>
      <w:r>
        <w:rPr>
          <w:rFonts w:ascii="Arial Narrow" w:hAnsi="Arial Narrow" w:cs="Times New Roman" w:hint="eastAsia"/>
          <w:b/>
          <w:bCs/>
          <w:lang w:val="en-US"/>
          <w14:ligatures w14:val="none"/>
        </w:rPr>
        <w:t>【文化体验活动】</w:t>
      </w:r>
      <w:r>
        <w:rPr>
          <w:rFonts w:ascii="Arial Narrow" w:hAnsi="Arial Narrow" w:hint="eastAsia"/>
        </w:rPr>
        <w:t>在课堂之外，学生们</w:t>
      </w:r>
      <w:r w:rsidR="00FB75AB">
        <w:rPr>
          <w:rFonts w:ascii="Arial Narrow" w:hAnsi="Arial Narrow" w:hint="eastAsia"/>
        </w:rPr>
        <w:t>还可以</w:t>
      </w:r>
      <w:r>
        <w:rPr>
          <w:rFonts w:ascii="Arial Narrow" w:hAnsi="Arial Narrow" w:hint="eastAsia"/>
        </w:rPr>
        <w:t>参加由</w:t>
      </w:r>
      <w:r>
        <w:rPr>
          <w:rFonts w:ascii="Arial Narrow" w:hAnsi="Arial Narrow" w:hint="eastAsia"/>
        </w:rPr>
        <w:t xml:space="preserve">UT </w:t>
      </w:r>
      <w:r>
        <w:rPr>
          <w:rFonts w:ascii="Arial Narrow" w:hAnsi="Arial Narrow" w:hint="eastAsia"/>
        </w:rPr>
        <w:t>课程工作人员组织的文化活动。其中一些活动包括探索奥斯汀著名地标的城市之旅，参观当地博物馆，在公园举行户外音乐会，以及在德克萨斯大学校园和社区举行的其他令人兴奋的活动。每次郊游都为学生们提供了一次独特的体验和对美国文化了解</w:t>
      </w:r>
      <w:r>
        <w:rPr>
          <w:rFonts w:ascii="Arial Narrow" w:hAnsi="Arial Narrow" w:hint="eastAsia"/>
          <w:lang w:val="en-US"/>
        </w:rPr>
        <w:t>的机会</w:t>
      </w:r>
      <w:r>
        <w:rPr>
          <w:rFonts w:ascii="Arial Narrow" w:hAnsi="Arial Narrow" w:hint="eastAsia"/>
        </w:rPr>
        <w:t>。周末的短途旅行包括休斯顿和圣安东尼奥一日游。在休斯顿，学生们可以参观休斯顿自然科学博物馆和美国</w:t>
      </w:r>
      <w:r>
        <w:rPr>
          <w:rFonts w:ascii="Arial Narrow" w:hAnsi="Arial Narrow" w:hint="eastAsia"/>
        </w:rPr>
        <w:t xml:space="preserve">NASA </w:t>
      </w:r>
      <w:r>
        <w:rPr>
          <w:rFonts w:ascii="Arial Narrow" w:hAnsi="Arial Narrow" w:hint="eastAsia"/>
        </w:rPr>
        <w:t>宇航局航天中心。在圣安东尼奥，学生们可以游览德克萨斯</w:t>
      </w:r>
      <w:proofErr w:type="gramStart"/>
      <w:r>
        <w:rPr>
          <w:rFonts w:ascii="Arial Narrow" w:hAnsi="Arial Narrow" w:hint="eastAsia"/>
        </w:rPr>
        <w:t>州六旗嘉</w:t>
      </w:r>
      <w:proofErr w:type="gramEnd"/>
      <w:r>
        <w:rPr>
          <w:rFonts w:ascii="Arial Narrow" w:hAnsi="Arial Narrow" w:hint="eastAsia"/>
        </w:rPr>
        <w:t>年华游乐园。</w:t>
      </w:r>
    </w:p>
    <w:p w14:paraId="220B3829" w14:textId="77777777" w:rsidR="00D974C6" w:rsidRDefault="00D974C6">
      <w:pPr>
        <w:spacing w:line="360" w:lineRule="auto"/>
        <w:jc w:val="left"/>
        <w:rPr>
          <w:rFonts w:ascii="Arial Narrow" w:hAnsi="Arial Narrow" w:cs="Times New Roman"/>
          <w:b/>
          <w:bCs/>
          <w:lang w:val="en-US"/>
          <w14:ligatures w14:val="none"/>
        </w:rPr>
      </w:pPr>
    </w:p>
    <w:p w14:paraId="237649FF" w14:textId="77777777" w:rsidR="00D974C6" w:rsidRDefault="00000000">
      <w:pPr>
        <w:spacing w:line="360" w:lineRule="auto"/>
        <w:jc w:val="left"/>
        <w:rPr>
          <w:rFonts w:ascii="Arial Narrow" w:hAnsi="Arial Narrow" w:cs="Times New Roman"/>
          <w:b/>
          <w:bCs/>
          <w:lang w:val="en-US"/>
          <w14:ligatures w14:val="none"/>
        </w:rPr>
      </w:pPr>
      <w:r>
        <w:rPr>
          <w:rFonts w:ascii="Arial Narrow" w:hAnsi="Arial Narrow" w:cs="Times New Roman" w:hint="eastAsia"/>
          <w:b/>
          <w:bCs/>
          <w:lang w:val="en-US"/>
          <w14:ligatures w14:val="none"/>
        </w:rPr>
        <w:t>【迎新活动】</w:t>
      </w:r>
      <w:r>
        <w:rPr>
          <w:rFonts w:ascii="Arial Narrow" w:hAnsi="Arial Narrow" w:hint="eastAsia"/>
        </w:rPr>
        <w:t>学生抵达奥斯汀后，工作人员将为学生提供全面的关于课程、社会和文化方面的迎新会。包括校园图书馆、计算机、娱乐和学生活动设施的信息，以及校园游览和奥斯汀市周围的历史、文化和娱乐场所的游览。在课程期间，工作人员将为学生提供支持，并解决学生出现的任何问题或</w:t>
      </w:r>
      <w:r>
        <w:rPr>
          <w:rFonts w:ascii="Arial Narrow" w:hAnsi="Arial Narrow" w:hint="eastAsia"/>
        </w:rPr>
        <w:lastRenderedPageBreak/>
        <w:t>担忧。学生们将获得</w:t>
      </w:r>
      <w:r>
        <w:rPr>
          <w:rFonts w:ascii="Arial Narrow" w:hAnsi="Arial Narrow" w:hint="eastAsia"/>
        </w:rPr>
        <w:t>UT</w:t>
      </w:r>
      <w:r>
        <w:rPr>
          <w:rFonts w:ascii="Arial Narrow" w:hAnsi="Arial Narrow" w:hint="eastAsia"/>
        </w:rPr>
        <w:t>学生</w:t>
      </w:r>
      <w:r>
        <w:rPr>
          <w:rFonts w:ascii="Arial Narrow" w:hAnsi="Arial Narrow" w:hint="eastAsia"/>
        </w:rPr>
        <w:t>ID</w:t>
      </w:r>
      <w:r>
        <w:rPr>
          <w:rFonts w:ascii="Arial Narrow" w:hAnsi="Arial Narrow" w:hint="eastAsia"/>
        </w:rPr>
        <w:t>卡，可以使用德克萨斯大学奥斯汀分校的设施和服务，包括计算机设施，校内</w:t>
      </w:r>
      <w:proofErr w:type="spellStart"/>
      <w:r>
        <w:rPr>
          <w:rFonts w:ascii="Arial Narrow" w:hAnsi="Arial Narrow" w:hint="eastAsia"/>
        </w:rPr>
        <w:t>WiFi</w:t>
      </w:r>
      <w:proofErr w:type="spellEnd"/>
      <w:r>
        <w:rPr>
          <w:rFonts w:ascii="Arial Narrow" w:hAnsi="Arial Narrow" w:hint="eastAsia"/>
        </w:rPr>
        <w:t>接入，图书馆，学生活动中心，学生健康中心服务，以及通往城市许多地区的班车。</w:t>
      </w:r>
    </w:p>
    <w:p w14:paraId="0C0191F5" w14:textId="77777777" w:rsidR="00D974C6" w:rsidRDefault="00D974C6">
      <w:pPr>
        <w:spacing w:line="360" w:lineRule="auto"/>
        <w:jc w:val="left"/>
        <w:rPr>
          <w:rFonts w:ascii="Arial Narrow" w:hAnsi="Arial Narrow" w:cs="Times New Roman"/>
          <w:b/>
          <w:bCs/>
          <w:lang w:val="en-US"/>
          <w14:ligatures w14:val="none"/>
        </w:rPr>
      </w:pPr>
    </w:p>
    <w:p w14:paraId="33492112" w14:textId="77777777" w:rsidR="00D974C6" w:rsidRDefault="00000000">
      <w:pPr>
        <w:spacing w:line="360" w:lineRule="auto"/>
        <w:jc w:val="left"/>
        <w:rPr>
          <w:rFonts w:ascii="Arial Narrow" w:hAnsi="Arial Narrow" w:cs="Times New Roman"/>
          <w:b/>
          <w:bCs/>
          <w:lang w:val="en-US"/>
          <w14:ligatures w14:val="none"/>
        </w:rPr>
      </w:pPr>
      <w:r>
        <w:rPr>
          <w:rFonts w:ascii="Arial Narrow" w:hAnsi="Arial Narrow" w:cs="Times New Roman" w:hint="eastAsia"/>
          <w:b/>
          <w:bCs/>
          <w:lang w:val="en-US"/>
          <w14:ligatures w14:val="none"/>
        </w:rPr>
        <w:t>【参考课程安排】</w:t>
      </w:r>
    </w:p>
    <w:p w14:paraId="6DED7033" w14:textId="77861675" w:rsidR="00D974C6" w:rsidRPr="00C03F8D" w:rsidRDefault="00000000">
      <w:pPr>
        <w:spacing w:line="360" w:lineRule="auto"/>
        <w:rPr>
          <w:rFonts w:ascii="Arial Narrow" w:hAnsi="Arial Narrow"/>
        </w:rPr>
      </w:pPr>
      <w:r>
        <w:rPr>
          <w:rFonts w:ascii="Arial Narrow" w:hAnsi="Arial Narrow" w:hint="eastAsia"/>
        </w:rPr>
        <w:t>学生每周参加</w:t>
      </w:r>
      <w:r>
        <w:rPr>
          <w:rFonts w:ascii="Arial Narrow" w:hAnsi="Arial Narrow" w:hint="eastAsia"/>
        </w:rPr>
        <w:t>5</w:t>
      </w:r>
      <w:r>
        <w:rPr>
          <w:rFonts w:ascii="Arial Narrow" w:hAnsi="Arial Narrow" w:hint="eastAsia"/>
        </w:rPr>
        <w:t>天课程，共计</w:t>
      </w:r>
      <w:r>
        <w:rPr>
          <w:rFonts w:ascii="Arial Narrow" w:hAnsi="Arial Narrow" w:hint="eastAsia"/>
        </w:rPr>
        <w:t>120</w:t>
      </w:r>
      <w:r>
        <w:rPr>
          <w:rFonts w:ascii="Arial Narrow" w:hAnsi="Arial Narrow" w:hint="eastAsia"/>
        </w:rPr>
        <w:t>小时。课程连续四周，星期一至星期五</w:t>
      </w:r>
      <w:r w:rsidR="00480147">
        <w:rPr>
          <w:rFonts w:ascii="Arial Narrow" w:hAnsi="Arial Narrow" w:hint="eastAsia"/>
        </w:rPr>
        <w:t>上课</w:t>
      </w:r>
      <w:r w:rsidR="009011A1">
        <w:rPr>
          <w:rFonts w:ascii="Arial Narrow" w:hAnsi="Arial Narrow" w:hint="eastAsia"/>
        </w:rPr>
        <w:t>，每个上课时段</w:t>
      </w:r>
      <w:r w:rsidR="009011A1">
        <w:rPr>
          <w:rFonts w:ascii="Arial Narrow" w:hAnsi="Arial Narrow" w:hint="eastAsia"/>
        </w:rPr>
        <w:t>3</w:t>
      </w:r>
      <w:r w:rsidR="009011A1">
        <w:rPr>
          <w:rFonts w:ascii="Arial Narrow" w:hAnsi="Arial Narrow" w:hint="eastAsia"/>
        </w:rPr>
        <w:t>小时</w:t>
      </w:r>
      <w:r w:rsidR="00480147">
        <w:rPr>
          <w:rFonts w:ascii="Arial Narrow" w:hAnsi="Arial Narrow" w:hint="eastAsia"/>
        </w:rPr>
        <w:t>。</w:t>
      </w:r>
      <w:r w:rsidR="00ED3B9A">
        <w:rPr>
          <w:rFonts w:ascii="Arial Narrow" w:hAnsi="Arial Narrow"/>
        </w:rPr>
        <w:t xml:space="preserve"> </w:t>
      </w:r>
    </w:p>
    <w:tbl>
      <w:tblPr>
        <w:tblStyle w:val="a7"/>
        <w:tblW w:w="9498" w:type="dxa"/>
        <w:tblInd w:w="250" w:type="dxa"/>
        <w:tblLook w:val="04A0" w:firstRow="1" w:lastRow="0" w:firstColumn="1" w:lastColumn="0" w:noHBand="0" w:noVBand="1"/>
      </w:tblPr>
      <w:tblGrid>
        <w:gridCol w:w="1843"/>
        <w:gridCol w:w="1531"/>
        <w:gridCol w:w="1531"/>
        <w:gridCol w:w="1531"/>
        <w:gridCol w:w="1531"/>
        <w:gridCol w:w="1531"/>
      </w:tblGrid>
      <w:tr w:rsidR="00C03F8D" w14:paraId="4232B785" w14:textId="77777777" w:rsidTr="00C03F8D">
        <w:trPr>
          <w:trHeight w:val="567"/>
        </w:trPr>
        <w:tc>
          <w:tcPr>
            <w:tcW w:w="1843" w:type="dxa"/>
            <w:shd w:val="clear" w:color="auto" w:fill="44546A"/>
            <w:vAlign w:val="center"/>
          </w:tcPr>
          <w:p w14:paraId="644D8590" w14:textId="3FD218CA" w:rsidR="00A11FE2" w:rsidRDefault="00A11FE2" w:rsidP="00B46567">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时间安排</w:t>
            </w:r>
          </w:p>
        </w:tc>
        <w:tc>
          <w:tcPr>
            <w:tcW w:w="1531" w:type="dxa"/>
            <w:shd w:val="clear" w:color="auto" w:fill="44546A"/>
            <w:vAlign w:val="center"/>
          </w:tcPr>
          <w:p w14:paraId="0D09E478" w14:textId="77777777" w:rsidR="00A11FE2" w:rsidRDefault="00A11FE2" w:rsidP="00B46567">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星期一</w:t>
            </w:r>
          </w:p>
        </w:tc>
        <w:tc>
          <w:tcPr>
            <w:tcW w:w="1531" w:type="dxa"/>
            <w:shd w:val="clear" w:color="auto" w:fill="44546A"/>
            <w:vAlign w:val="center"/>
          </w:tcPr>
          <w:p w14:paraId="4F8E8C6F" w14:textId="77777777" w:rsidR="00A11FE2" w:rsidRDefault="00A11FE2" w:rsidP="00B46567">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星期二</w:t>
            </w:r>
          </w:p>
        </w:tc>
        <w:tc>
          <w:tcPr>
            <w:tcW w:w="1531" w:type="dxa"/>
            <w:shd w:val="clear" w:color="auto" w:fill="44546A"/>
            <w:vAlign w:val="center"/>
          </w:tcPr>
          <w:p w14:paraId="2AAE6B0C" w14:textId="77777777" w:rsidR="00A11FE2" w:rsidRDefault="00A11FE2" w:rsidP="00B46567">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星期三</w:t>
            </w:r>
          </w:p>
        </w:tc>
        <w:tc>
          <w:tcPr>
            <w:tcW w:w="1531" w:type="dxa"/>
            <w:shd w:val="clear" w:color="auto" w:fill="44546A"/>
            <w:vAlign w:val="center"/>
          </w:tcPr>
          <w:p w14:paraId="004D7458" w14:textId="77777777" w:rsidR="00A11FE2" w:rsidRDefault="00A11FE2" w:rsidP="00B46567">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星期四</w:t>
            </w:r>
          </w:p>
        </w:tc>
        <w:tc>
          <w:tcPr>
            <w:tcW w:w="1531" w:type="dxa"/>
            <w:shd w:val="clear" w:color="auto" w:fill="44546A"/>
            <w:vAlign w:val="center"/>
          </w:tcPr>
          <w:p w14:paraId="3675044C" w14:textId="77777777" w:rsidR="00A11FE2" w:rsidRDefault="00A11FE2" w:rsidP="00B46567">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星期五</w:t>
            </w:r>
          </w:p>
        </w:tc>
      </w:tr>
      <w:tr w:rsidR="00A11FE2" w14:paraId="74C6CC9B" w14:textId="77777777" w:rsidTr="00C03F8D">
        <w:trPr>
          <w:trHeight w:val="567"/>
        </w:trPr>
        <w:tc>
          <w:tcPr>
            <w:tcW w:w="1843" w:type="dxa"/>
            <w:vAlign w:val="center"/>
          </w:tcPr>
          <w:p w14:paraId="46E02F7B" w14:textId="2D5775C6" w:rsidR="00A11FE2" w:rsidRPr="00C54C71" w:rsidRDefault="00A11FE2" w:rsidP="00A11FE2">
            <w:pPr>
              <w:widowControl/>
              <w:autoSpaceDE w:val="0"/>
              <w:autoSpaceDN w:val="0"/>
              <w:adjustRightInd w:val="0"/>
              <w:jc w:val="center"/>
              <w:rPr>
                <w:rFonts w:ascii="Arial Narrow" w:hAnsi="Arial Narrow" w:cs="宋体"/>
                <w:b/>
                <w:bCs/>
                <w:color w:val="0A0A0A"/>
                <w:kern w:val="0"/>
              </w:rPr>
            </w:pPr>
            <w:r>
              <w:rPr>
                <w:rFonts w:ascii="Arial Narrow" w:hAnsi="Arial Narrow" w:hint="eastAsia"/>
              </w:rPr>
              <w:t>9:00</w:t>
            </w:r>
            <w:r>
              <w:rPr>
                <w:rFonts w:ascii="Arial Narrow" w:hAnsi="Arial Narrow"/>
              </w:rPr>
              <w:t>am-10:</w:t>
            </w:r>
            <w:r>
              <w:rPr>
                <w:rFonts w:ascii="Arial Narrow" w:hAnsi="Arial Narrow" w:hint="eastAsia"/>
              </w:rPr>
              <w:t>2</w:t>
            </w:r>
            <w:r>
              <w:rPr>
                <w:rFonts w:ascii="Arial Narrow" w:hAnsi="Arial Narrow"/>
              </w:rPr>
              <w:t>0am</w:t>
            </w:r>
          </w:p>
        </w:tc>
        <w:tc>
          <w:tcPr>
            <w:tcW w:w="1531" w:type="dxa"/>
            <w:vAlign w:val="center"/>
          </w:tcPr>
          <w:p w14:paraId="218A5648" w14:textId="55EF6E88"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1</w:t>
            </w:r>
          </w:p>
        </w:tc>
        <w:tc>
          <w:tcPr>
            <w:tcW w:w="1531" w:type="dxa"/>
            <w:vAlign w:val="center"/>
          </w:tcPr>
          <w:p w14:paraId="531CBE67" w14:textId="34CA87CD"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1</w:t>
            </w:r>
          </w:p>
        </w:tc>
        <w:tc>
          <w:tcPr>
            <w:tcW w:w="1531" w:type="dxa"/>
            <w:vAlign w:val="center"/>
          </w:tcPr>
          <w:p w14:paraId="10C162BE" w14:textId="20A73600"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1</w:t>
            </w:r>
          </w:p>
        </w:tc>
        <w:tc>
          <w:tcPr>
            <w:tcW w:w="1531" w:type="dxa"/>
            <w:vAlign w:val="center"/>
          </w:tcPr>
          <w:p w14:paraId="65F5C706" w14:textId="322D7EB7"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1</w:t>
            </w:r>
          </w:p>
        </w:tc>
        <w:tc>
          <w:tcPr>
            <w:tcW w:w="1531" w:type="dxa"/>
            <w:vAlign w:val="center"/>
          </w:tcPr>
          <w:p w14:paraId="20E10D45" w14:textId="71832FF5"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1</w:t>
            </w:r>
          </w:p>
        </w:tc>
      </w:tr>
      <w:tr w:rsidR="00A11FE2" w14:paraId="083F2FD0" w14:textId="77777777" w:rsidTr="00C03F8D">
        <w:trPr>
          <w:trHeight w:val="567"/>
        </w:trPr>
        <w:tc>
          <w:tcPr>
            <w:tcW w:w="1843" w:type="dxa"/>
            <w:vAlign w:val="center"/>
          </w:tcPr>
          <w:p w14:paraId="7F3EC0DA" w14:textId="78D0CE93" w:rsidR="00A11FE2" w:rsidRPr="00C54C71" w:rsidRDefault="00A11FE2" w:rsidP="00A11FE2">
            <w:pPr>
              <w:widowControl/>
              <w:autoSpaceDE w:val="0"/>
              <w:autoSpaceDN w:val="0"/>
              <w:adjustRightInd w:val="0"/>
              <w:jc w:val="center"/>
              <w:rPr>
                <w:rFonts w:ascii="Arial Narrow" w:hAnsi="Arial Narrow" w:cs="宋体"/>
                <w:b/>
                <w:bCs/>
                <w:color w:val="0A0A0A"/>
                <w:kern w:val="0"/>
              </w:rPr>
            </w:pPr>
            <w:r>
              <w:rPr>
                <w:rFonts w:ascii="Arial Narrow" w:hAnsi="Arial Narrow"/>
              </w:rPr>
              <w:t>10:4</w:t>
            </w:r>
            <w:r>
              <w:rPr>
                <w:rFonts w:ascii="Arial Narrow" w:hAnsi="Arial Narrow" w:hint="eastAsia"/>
              </w:rPr>
              <w:t>0</w:t>
            </w:r>
            <w:r>
              <w:rPr>
                <w:rFonts w:ascii="Arial Narrow" w:hAnsi="Arial Narrow"/>
              </w:rPr>
              <w:t>am-12:</w:t>
            </w:r>
            <w:r>
              <w:rPr>
                <w:rFonts w:ascii="Arial Narrow" w:hAnsi="Arial Narrow" w:hint="eastAsia"/>
              </w:rPr>
              <w:t>00</w:t>
            </w:r>
            <w:r>
              <w:rPr>
                <w:rFonts w:ascii="Arial Narrow" w:hAnsi="Arial Narrow"/>
              </w:rPr>
              <w:t>pm</w:t>
            </w:r>
          </w:p>
        </w:tc>
        <w:tc>
          <w:tcPr>
            <w:tcW w:w="1531" w:type="dxa"/>
            <w:vAlign w:val="center"/>
          </w:tcPr>
          <w:p w14:paraId="3E7315DE" w14:textId="5B482762"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2</w:t>
            </w:r>
          </w:p>
        </w:tc>
        <w:tc>
          <w:tcPr>
            <w:tcW w:w="1531" w:type="dxa"/>
            <w:vAlign w:val="center"/>
          </w:tcPr>
          <w:p w14:paraId="601AC04F" w14:textId="140B830B"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2</w:t>
            </w:r>
          </w:p>
        </w:tc>
        <w:tc>
          <w:tcPr>
            <w:tcW w:w="1531" w:type="dxa"/>
            <w:vAlign w:val="center"/>
          </w:tcPr>
          <w:p w14:paraId="7D508EA8" w14:textId="0DB5FC51"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2</w:t>
            </w:r>
          </w:p>
        </w:tc>
        <w:tc>
          <w:tcPr>
            <w:tcW w:w="1531" w:type="dxa"/>
            <w:vAlign w:val="center"/>
          </w:tcPr>
          <w:p w14:paraId="167DBBD2" w14:textId="47D0B39B"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2</w:t>
            </w:r>
          </w:p>
        </w:tc>
        <w:tc>
          <w:tcPr>
            <w:tcW w:w="1531" w:type="dxa"/>
            <w:vAlign w:val="center"/>
          </w:tcPr>
          <w:p w14:paraId="709B1345" w14:textId="5496E495" w:rsidR="00A11FE2" w:rsidRDefault="00A249F1" w:rsidP="00A11FE2">
            <w:pPr>
              <w:widowControl/>
              <w:autoSpaceDE w:val="0"/>
              <w:autoSpaceDN w:val="0"/>
              <w:adjustRightInd w:val="0"/>
              <w:jc w:val="center"/>
              <w:rPr>
                <w:rFonts w:ascii="Arial Narrow" w:hAnsi="Arial Narrow" w:cs="宋体"/>
                <w:color w:val="0A0A0A"/>
                <w:kern w:val="0"/>
              </w:rPr>
            </w:pPr>
            <w:r>
              <w:rPr>
                <w:rFonts w:ascii="Arial Narrow" w:hAnsi="Arial Narrow" w:hint="eastAsia"/>
              </w:rPr>
              <w:t>学术专业课</w:t>
            </w:r>
            <w:r>
              <w:rPr>
                <w:rFonts w:ascii="Arial Narrow" w:hAnsi="Arial Narrow" w:hint="eastAsia"/>
              </w:rPr>
              <w:t>2</w:t>
            </w:r>
          </w:p>
        </w:tc>
      </w:tr>
      <w:tr w:rsidR="00A249F1" w14:paraId="37B5E1E7" w14:textId="77777777" w:rsidTr="00C03F8D">
        <w:trPr>
          <w:trHeight w:val="567"/>
        </w:trPr>
        <w:tc>
          <w:tcPr>
            <w:tcW w:w="1843" w:type="dxa"/>
            <w:vAlign w:val="center"/>
          </w:tcPr>
          <w:p w14:paraId="7B19E7D8" w14:textId="09EFE426" w:rsidR="00A249F1" w:rsidRPr="00C54C71" w:rsidRDefault="00A249F1" w:rsidP="00A11FE2">
            <w:pPr>
              <w:widowControl/>
              <w:autoSpaceDE w:val="0"/>
              <w:autoSpaceDN w:val="0"/>
              <w:adjustRightInd w:val="0"/>
              <w:jc w:val="center"/>
              <w:rPr>
                <w:rFonts w:ascii="Arial Narrow" w:hAnsi="Arial Narrow" w:cs="宋体"/>
                <w:b/>
                <w:bCs/>
                <w:color w:val="0A0A0A"/>
                <w:kern w:val="0"/>
              </w:rPr>
            </w:pPr>
            <w:r>
              <w:rPr>
                <w:rFonts w:ascii="Arial Narrow" w:hAnsi="Arial Narrow" w:hint="eastAsia"/>
              </w:rPr>
              <w:t>12:00-2:00pm</w:t>
            </w:r>
          </w:p>
        </w:tc>
        <w:tc>
          <w:tcPr>
            <w:tcW w:w="7655" w:type="dxa"/>
            <w:gridSpan w:val="5"/>
            <w:vAlign w:val="center"/>
          </w:tcPr>
          <w:p w14:paraId="510E96A4" w14:textId="06229B43" w:rsidR="00A249F1" w:rsidRDefault="00A249F1" w:rsidP="00A249F1">
            <w:pPr>
              <w:widowControl/>
              <w:autoSpaceDE w:val="0"/>
              <w:autoSpaceDN w:val="0"/>
              <w:adjustRightInd w:val="0"/>
              <w:jc w:val="center"/>
              <w:rPr>
                <w:rFonts w:ascii="Arial Narrow" w:hAnsi="Arial Narrow" w:cs="宋体"/>
                <w:color w:val="0A0A0A"/>
                <w:kern w:val="0"/>
              </w:rPr>
            </w:pPr>
            <w:r>
              <w:rPr>
                <w:rFonts w:ascii="Arial Narrow" w:hAnsi="Arial Narrow" w:cs="宋体" w:hint="eastAsia"/>
                <w:color w:val="0A0A0A"/>
                <w:kern w:val="0"/>
              </w:rPr>
              <w:t>午休时间</w:t>
            </w:r>
          </w:p>
        </w:tc>
      </w:tr>
      <w:tr w:rsidR="00A249F1" w14:paraId="6B5CDCCC" w14:textId="77777777" w:rsidTr="00C03F8D">
        <w:trPr>
          <w:trHeight w:val="567"/>
        </w:trPr>
        <w:tc>
          <w:tcPr>
            <w:tcW w:w="1843" w:type="dxa"/>
            <w:vAlign w:val="center"/>
          </w:tcPr>
          <w:p w14:paraId="0813A0A7" w14:textId="1A4B5CC7" w:rsidR="00A249F1" w:rsidRDefault="00A249F1" w:rsidP="00A11FE2">
            <w:pPr>
              <w:autoSpaceDE w:val="0"/>
              <w:autoSpaceDN w:val="0"/>
              <w:adjustRightInd w:val="0"/>
              <w:jc w:val="center"/>
              <w:rPr>
                <w:rFonts w:ascii="Arial Narrow" w:hAnsi="Arial Narrow"/>
              </w:rPr>
            </w:pPr>
            <w:r>
              <w:rPr>
                <w:rFonts w:ascii="Arial Narrow" w:hAnsi="Arial Narrow" w:hint="eastAsia"/>
              </w:rPr>
              <w:t>2:00pm-3:20pm</w:t>
            </w:r>
          </w:p>
        </w:tc>
        <w:tc>
          <w:tcPr>
            <w:tcW w:w="1531" w:type="dxa"/>
            <w:vAlign w:val="center"/>
          </w:tcPr>
          <w:p w14:paraId="7406D845" w14:textId="7D3CAD90" w:rsidR="00A249F1"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口语交流课</w:t>
            </w:r>
          </w:p>
        </w:tc>
        <w:tc>
          <w:tcPr>
            <w:tcW w:w="1531" w:type="dxa"/>
            <w:vAlign w:val="center"/>
          </w:tcPr>
          <w:p w14:paraId="45A3B259" w14:textId="1BDB698C" w:rsidR="00A249F1"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口语交流课</w:t>
            </w:r>
          </w:p>
        </w:tc>
        <w:tc>
          <w:tcPr>
            <w:tcW w:w="1531" w:type="dxa"/>
            <w:vAlign w:val="center"/>
          </w:tcPr>
          <w:p w14:paraId="33FDCDBC" w14:textId="4B6CD9A1" w:rsidR="00A249F1"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口语交流课</w:t>
            </w:r>
          </w:p>
        </w:tc>
        <w:tc>
          <w:tcPr>
            <w:tcW w:w="1531" w:type="dxa"/>
            <w:vAlign w:val="center"/>
          </w:tcPr>
          <w:p w14:paraId="2ACA7120" w14:textId="29E5D10D" w:rsidR="00A249F1"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口语交流课</w:t>
            </w:r>
          </w:p>
        </w:tc>
        <w:tc>
          <w:tcPr>
            <w:tcW w:w="1531" w:type="dxa"/>
            <w:vAlign w:val="center"/>
          </w:tcPr>
          <w:p w14:paraId="3362AB92" w14:textId="7091B836" w:rsidR="00A249F1"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口语交流课</w:t>
            </w:r>
          </w:p>
        </w:tc>
      </w:tr>
      <w:tr w:rsidR="00A11FE2" w14:paraId="5673C252" w14:textId="77777777" w:rsidTr="00C03F8D">
        <w:trPr>
          <w:trHeight w:val="567"/>
        </w:trPr>
        <w:tc>
          <w:tcPr>
            <w:tcW w:w="1843" w:type="dxa"/>
            <w:vAlign w:val="center"/>
          </w:tcPr>
          <w:p w14:paraId="063A94EC" w14:textId="0A3D8FCE" w:rsidR="00A11FE2" w:rsidRDefault="00A249F1" w:rsidP="00A11FE2">
            <w:pPr>
              <w:autoSpaceDE w:val="0"/>
              <w:autoSpaceDN w:val="0"/>
              <w:adjustRightInd w:val="0"/>
              <w:jc w:val="center"/>
              <w:rPr>
                <w:rFonts w:ascii="Arial Narrow" w:hAnsi="Arial Narrow"/>
              </w:rPr>
            </w:pPr>
            <w:r>
              <w:rPr>
                <w:rFonts w:ascii="Arial Narrow" w:hAnsi="Arial Narrow" w:hint="eastAsia"/>
              </w:rPr>
              <w:t>3:40pm-5:00pm</w:t>
            </w:r>
          </w:p>
        </w:tc>
        <w:tc>
          <w:tcPr>
            <w:tcW w:w="1531" w:type="dxa"/>
            <w:vAlign w:val="center"/>
          </w:tcPr>
          <w:p w14:paraId="106FE5C6" w14:textId="5850B7C3" w:rsidR="00A11FE2"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学术写作课</w:t>
            </w:r>
          </w:p>
        </w:tc>
        <w:tc>
          <w:tcPr>
            <w:tcW w:w="1531" w:type="dxa"/>
            <w:vAlign w:val="center"/>
          </w:tcPr>
          <w:p w14:paraId="2FCE8DB6" w14:textId="2BA6989F" w:rsidR="00A11FE2"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学术写作课</w:t>
            </w:r>
          </w:p>
        </w:tc>
        <w:tc>
          <w:tcPr>
            <w:tcW w:w="1531" w:type="dxa"/>
            <w:vAlign w:val="center"/>
          </w:tcPr>
          <w:p w14:paraId="221F3C1C" w14:textId="3139CB01" w:rsidR="00A11FE2"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学术写作课</w:t>
            </w:r>
          </w:p>
        </w:tc>
        <w:tc>
          <w:tcPr>
            <w:tcW w:w="1531" w:type="dxa"/>
            <w:vAlign w:val="center"/>
          </w:tcPr>
          <w:p w14:paraId="2351D278" w14:textId="112DA488" w:rsidR="00A11FE2"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学术写作课</w:t>
            </w:r>
          </w:p>
        </w:tc>
        <w:tc>
          <w:tcPr>
            <w:tcW w:w="1531" w:type="dxa"/>
            <w:vAlign w:val="center"/>
          </w:tcPr>
          <w:p w14:paraId="15040656" w14:textId="1F0DAD9B" w:rsidR="00A11FE2" w:rsidRDefault="00A249F1" w:rsidP="00A11FE2">
            <w:pPr>
              <w:autoSpaceDE w:val="0"/>
              <w:autoSpaceDN w:val="0"/>
              <w:adjustRightInd w:val="0"/>
              <w:jc w:val="center"/>
              <w:rPr>
                <w:rFonts w:ascii="Arial Narrow" w:hAnsi="Arial Narrow" w:cs="宋体"/>
                <w:color w:val="0A0A0A"/>
                <w:kern w:val="0"/>
              </w:rPr>
            </w:pPr>
            <w:r>
              <w:rPr>
                <w:rFonts w:ascii="Arial Narrow" w:hAnsi="Arial Narrow" w:hint="eastAsia"/>
              </w:rPr>
              <w:t>学术写作课</w:t>
            </w:r>
          </w:p>
        </w:tc>
      </w:tr>
    </w:tbl>
    <w:p w14:paraId="48F64C90" w14:textId="77777777" w:rsidR="00D974C6" w:rsidRDefault="00D974C6">
      <w:pPr>
        <w:autoSpaceDE w:val="0"/>
        <w:autoSpaceDN w:val="0"/>
        <w:adjustRightInd w:val="0"/>
        <w:spacing w:line="360" w:lineRule="auto"/>
        <w:jc w:val="left"/>
        <w:rPr>
          <w:rFonts w:ascii="Arial Narrow" w:hAnsi="Arial Narrow" w:cs="Times New Roman"/>
          <w:b/>
          <w:bCs/>
          <w:lang w:val="en-US"/>
          <w14:ligatures w14:val="none"/>
        </w:rPr>
      </w:pPr>
    </w:p>
    <w:p w14:paraId="2BE4153E" w14:textId="77B26048" w:rsidR="00D974C6" w:rsidRDefault="00000000">
      <w:pPr>
        <w:autoSpaceDE w:val="0"/>
        <w:autoSpaceDN w:val="0"/>
        <w:adjustRightInd w:val="0"/>
        <w:spacing w:line="360" w:lineRule="auto"/>
        <w:jc w:val="left"/>
        <w:rPr>
          <w:rFonts w:ascii="Arial Narrow" w:hAnsi="Arial Narrow"/>
        </w:rPr>
      </w:pPr>
      <w:r>
        <w:rPr>
          <w:rFonts w:ascii="Arial Narrow" w:hAnsi="Arial Narrow" w:cs="Times New Roman" w:hint="eastAsia"/>
          <w:b/>
          <w:bCs/>
          <w:lang w:val="en-US"/>
          <w14:ligatures w14:val="none"/>
        </w:rPr>
        <w:t>【住宿安排】</w:t>
      </w:r>
      <w:r w:rsidR="00B0399A" w:rsidRPr="00B0399A">
        <w:rPr>
          <w:rFonts w:ascii="Arial Narrow" w:hAnsi="Arial Narrow" w:hint="eastAsia"/>
        </w:rPr>
        <w:t>学校宿舍或</w:t>
      </w:r>
      <w:r w:rsidR="00B1219C">
        <w:rPr>
          <w:rFonts w:ascii="Arial Narrow" w:hAnsi="Arial Narrow" w:hint="eastAsia"/>
        </w:rPr>
        <w:t>校外公寓</w:t>
      </w:r>
    </w:p>
    <w:p w14:paraId="680FB8B3" w14:textId="77777777" w:rsidR="00D974C6" w:rsidRDefault="00000000">
      <w:pPr>
        <w:autoSpaceDE w:val="0"/>
        <w:autoSpaceDN w:val="0"/>
        <w:adjustRightInd w:val="0"/>
        <w:spacing w:line="360" w:lineRule="auto"/>
        <w:jc w:val="left"/>
        <w:rPr>
          <w:rFonts w:ascii="Arial Narrow" w:hAnsi="Arial Narrow"/>
        </w:rPr>
      </w:pPr>
      <w:r>
        <w:rPr>
          <w:rFonts w:ascii="Arial Narrow" w:hAnsi="Arial Narrow" w:cs="Times New Roman" w:hint="eastAsia"/>
          <w:b/>
          <w:bCs/>
          <w:lang w:val="en-US"/>
          <w14:ligatures w14:val="none"/>
        </w:rPr>
        <w:t>【签证类型】</w:t>
      </w:r>
      <w:r>
        <w:rPr>
          <w:rFonts w:ascii="Arial Narrow" w:hAnsi="Arial Narrow" w:hint="eastAsia"/>
        </w:rPr>
        <w:t>F-1</w:t>
      </w:r>
      <w:r>
        <w:rPr>
          <w:rFonts w:ascii="Arial Narrow" w:hAnsi="Arial Narrow" w:hint="eastAsia"/>
        </w:rPr>
        <w:t>学生签证</w:t>
      </w:r>
    </w:p>
    <w:p w14:paraId="3E2D8850" w14:textId="1C092FA0" w:rsidR="00D974C6" w:rsidRDefault="00000000">
      <w:pPr>
        <w:spacing w:line="360" w:lineRule="auto"/>
        <w:rPr>
          <w:rFonts w:ascii="Arial Narrow" w:hAnsi="Arial Narrow"/>
        </w:rPr>
      </w:pPr>
      <w:r>
        <w:rPr>
          <w:rFonts w:ascii="Arial Narrow" w:hAnsi="Arial Narrow" w:cs="Times New Roman" w:hint="eastAsia"/>
          <w:b/>
          <w:bCs/>
          <w:lang w:val="en-US"/>
          <w14:ligatures w14:val="none"/>
        </w:rPr>
        <w:t>【项目费用】</w:t>
      </w:r>
      <w:r w:rsidRPr="008B060C">
        <w:rPr>
          <w:rFonts w:ascii="Arial Narrow" w:hAnsi="Arial Narrow" w:hint="eastAsia"/>
        </w:rPr>
        <w:t>4</w:t>
      </w:r>
      <w:r w:rsidR="008C0D1F" w:rsidRPr="008B060C">
        <w:rPr>
          <w:rFonts w:ascii="Arial Narrow" w:hAnsi="Arial Narrow" w:hint="eastAsia"/>
        </w:rPr>
        <w:t>6</w:t>
      </w:r>
      <w:r w:rsidRPr="008B060C">
        <w:rPr>
          <w:rFonts w:ascii="Arial Narrow" w:hAnsi="Arial Narrow" w:hint="eastAsia"/>
        </w:rPr>
        <w:t>,600</w:t>
      </w:r>
      <w:r w:rsidRPr="008B060C">
        <w:rPr>
          <w:rFonts w:ascii="Arial Narrow" w:hAnsi="Arial Narrow" w:hint="eastAsia"/>
        </w:rPr>
        <w:t>元，</w:t>
      </w:r>
      <w:r>
        <w:rPr>
          <w:rFonts w:ascii="Arial Narrow" w:hAnsi="Arial Narrow" w:hint="eastAsia"/>
        </w:rPr>
        <w:t>费用涵盖：项目申请费、学费、住宿费、餐费、材料费、校内保险费、课程包含的活动费、校内资源使用费、项目管理费（</w:t>
      </w:r>
      <w:r>
        <w:rPr>
          <w:rFonts w:ascii="Arial Narrow" w:hAnsi="Arial Narrow" w:hint="eastAsia"/>
          <w:lang w:val="en-US"/>
        </w:rPr>
        <w:t>包含</w:t>
      </w:r>
      <w:r>
        <w:rPr>
          <w:rFonts w:ascii="Arial Narrow" w:hAnsi="Arial Narrow" w:hint="eastAsia"/>
        </w:rPr>
        <w:t>：项目咨询、项目申请、住宿安排、签证指导、行前指导、接送机服务等）。费用不含：往返国际机票、签证费、境外保险</w:t>
      </w:r>
      <w:r w:rsidRPr="008C0D1F">
        <w:rPr>
          <w:rFonts w:ascii="Arial Narrow" w:hAnsi="Arial Narrow" w:hint="eastAsia"/>
          <w:color w:val="000000" w:themeColor="text1"/>
        </w:rPr>
        <w:t>费、个人</w:t>
      </w:r>
      <w:r w:rsidR="00480147" w:rsidRPr="008C0D1F">
        <w:rPr>
          <w:rFonts w:ascii="Arial Narrow" w:hAnsi="Arial Narrow" w:hint="eastAsia"/>
          <w:color w:val="000000" w:themeColor="text1"/>
        </w:rPr>
        <w:t>开销</w:t>
      </w:r>
      <w:r w:rsidRPr="008C0D1F">
        <w:rPr>
          <w:rFonts w:ascii="Arial Narrow" w:hAnsi="Arial Narrow" w:hint="eastAsia"/>
          <w:color w:val="000000" w:themeColor="text1"/>
        </w:rPr>
        <w:t>。</w:t>
      </w:r>
    </w:p>
    <w:p w14:paraId="73D3445E" w14:textId="77777777" w:rsidR="00D974C6" w:rsidRDefault="00D974C6">
      <w:pPr>
        <w:jc w:val="left"/>
        <w:rPr>
          <w:rFonts w:ascii="Arial" w:eastAsia="微软雅黑" w:hAnsi="Arial" w:cs="Arial"/>
          <w:b/>
          <w:bCs/>
          <w:color w:val="2D8FCF"/>
          <w:spacing w:val="6"/>
          <w:sz w:val="40"/>
          <w:szCs w:val="40"/>
        </w:rPr>
      </w:pPr>
    </w:p>
    <w:p w14:paraId="0AF2CC27" w14:textId="5F0196DC" w:rsidR="00D974C6"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项目收获</w:t>
      </w:r>
    </w:p>
    <w:p w14:paraId="1F8EAD57" w14:textId="5B056DE1" w:rsidR="00D974C6" w:rsidRDefault="00000000">
      <w:pPr>
        <w:jc w:val="left"/>
        <w:rPr>
          <w:rFonts w:ascii="Arial" w:eastAsia="微软雅黑" w:hAnsi="Arial" w:cs="Arial"/>
          <w:b/>
          <w:bCs/>
          <w:color w:val="2D8FCF"/>
          <w:spacing w:val="6"/>
          <w:sz w:val="40"/>
          <w:szCs w:val="40"/>
          <w:lang w:val="en-US"/>
        </w:rPr>
      </w:pPr>
      <w:r>
        <w:pict w14:anchorId="64181287">
          <v:rect id="_x0000_s2083" style="position:absolute;margin-left:-.6pt;margin-top:1.2pt;width:188.7pt;height:22.7pt;z-index:251670528;mso-width-relative:page;mso-height-relative:page" fillcolor="#f6c976" stroked="f">
            <v:fill color2="fill lighten(51)" angle="-90" focusposition="1" focussize="" method="linear sigma" focus="100%" type="gradient"/>
            <v:textbox>
              <w:txbxContent>
                <w:p w14:paraId="7896B686" w14:textId="77777777" w:rsidR="00D974C6"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v:textbox>
          </v:rect>
        </w:pict>
      </w:r>
    </w:p>
    <w:p w14:paraId="3F9CACC9" w14:textId="77777777" w:rsidR="00D974C6" w:rsidRDefault="00D974C6">
      <w:pPr>
        <w:spacing w:line="360" w:lineRule="auto"/>
        <w:jc w:val="left"/>
        <w:rPr>
          <w:rFonts w:ascii="Arial Narrow" w:hAnsi="Arial Narrow" w:cs="Calibri"/>
          <w:b/>
          <w:bCs/>
          <w:szCs w:val="21"/>
        </w:rPr>
      </w:pPr>
    </w:p>
    <w:p w14:paraId="789D6E1D" w14:textId="42CCE3B1" w:rsidR="00D974C6" w:rsidRDefault="00000000">
      <w:pPr>
        <w:spacing w:line="360" w:lineRule="auto"/>
        <w:jc w:val="left"/>
        <w:rPr>
          <w:rFonts w:ascii="Arial Narrow" w:hAnsi="Arial Narrow" w:cs="Calibri"/>
          <w:szCs w:val="21"/>
        </w:rPr>
      </w:pPr>
      <w:r>
        <w:rPr>
          <w:rFonts w:ascii="Arial Narrow" w:hAnsi="Arial Narrow" w:cs="Calibri"/>
          <w:b/>
          <w:bCs/>
          <w:szCs w:val="21"/>
        </w:rPr>
        <w:t>【项目</w:t>
      </w:r>
      <w:r>
        <w:rPr>
          <w:rFonts w:ascii="Arial Narrow" w:hAnsi="Arial Narrow" w:cs="Calibri" w:hint="eastAsia"/>
          <w:b/>
          <w:bCs/>
          <w:szCs w:val="21"/>
        </w:rPr>
        <w:t>收获</w:t>
      </w:r>
      <w:r>
        <w:rPr>
          <w:rFonts w:ascii="Arial Narrow" w:hAnsi="Arial Narrow" w:cs="Calibri"/>
          <w:b/>
          <w:bCs/>
          <w:szCs w:val="21"/>
        </w:rPr>
        <w:t>】</w:t>
      </w:r>
      <w:r w:rsidR="008C0D1F">
        <w:rPr>
          <w:rFonts w:ascii="Arial Narrow" w:hAnsi="Arial Narrow" w:cs="Calibri" w:hint="eastAsia"/>
          <w:szCs w:val="21"/>
        </w:rPr>
        <w:t>项目结束后</w:t>
      </w:r>
      <w:r w:rsidR="00CD4B64">
        <w:rPr>
          <w:rFonts w:ascii="Arial Narrow" w:hAnsi="Arial Narrow" w:cs="Calibri" w:hint="eastAsia"/>
          <w:szCs w:val="21"/>
        </w:rPr>
        <w:t>学生</w:t>
      </w:r>
      <w:r>
        <w:rPr>
          <w:rFonts w:ascii="Arial Narrow" w:hAnsi="Arial Narrow" w:cs="Calibri"/>
          <w:szCs w:val="21"/>
        </w:rPr>
        <w:t>将获得</w:t>
      </w:r>
      <w:r w:rsidR="008C0D1F">
        <w:rPr>
          <w:rFonts w:ascii="Arial Narrow" w:hAnsi="Arial Narrow" w:cs="Calibri" w:hint="eastAsia"/>
          <w:szCs w:val="21"/>
        </w:rPr>
        <w:t>德克萨斯大学</w:t>
      </w:r>
      <w:r>
        <w:rPr>
          <w:rFonts w:ascii="Arial Narrow" w:hAnsi="Arial Narrow" w:cs="Calibri" w:hint="eastAsia"/>
          <w:szCs w:val="21"/>
        </w:rPr>
        <w:t>奥斯汀分校</w:t>
      </w:r>
      <w:r>
        <w:rPr>
          <w:rFonts w:ascii="Arial Narrow" w:hAnsi="Arial Narrow" w:cs="Calibri"/>
          <w:szCs w:val="21"/>
        </w:rPr>
        <w:t>颁发的官方</w:t>
      </w:r>
      <w:r w:rsidR="00A5576A">
        <w:rPr>
          <w:rFonts w:ascii="Arial Narrow" w:hAnsi="Arial Narrow" w:cs="Calibri" w:hint="eastAsia"/>
          <w:szCs w:val="21"/>
        </w:rPr>
        <w:t>成绩单和项目结业证书。</w:t>
      </w:r>
    </w:p>
    <w:p w14:paraId="4A96393C" w14:textId="77777777" w:rsidR="00D974C6" w:rsidRDefault="00000000">
      <w:pPr>
        <w:spacing w:line="360" w:lineRule="auto"/>
        <w:jc w:val="center"/>
        <w:rPr>
          <w:rFonts w:hint="eastAsia"/>
        </w:rPr>
      </w:pPr>
      <w:r>
        <w:rPr>
          <w:rFonts w:ascii="Arial Narrow" w:hAnsi="Arial Narrow" w:cs="Calibri"/>
          <w:b/>
          <w:bCs/>
          <w:noProof/>
          <w:kern w:val="0"/>
          <w:szCs w:val="21"/>
        </w:rPr>
        <w:drawing>
          <wp:inline distT="0" distB="0" distL="0" distR="0" wp14:anchorId="0A8BBF41" wp14:editId="6F54C62A">
            <wp:extent cx="5183334" cy="2781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35902" cy="2809507"/>
                    </a:xfrm>
                    <a:prstGeom prst="rect">
                      <a:avLst/>
                    </a:prstGeom>
                  </pic:spPr>
                </pic:pic>
              </a:graphicData>
            </a:graphic>
          </wp:inline>
        </w:drawing>
      </w:r>
    </w:p>
    <w:p w14:paraId="001E7F74" w14:textId="77777777" w:rsidR="00D974C6" w:rsidRDefault="00D974C6">
      <w:pPr>
        <w:jc w:val="left"/>
        <w:rPr>
          <w:rFonts w:ascii="Arial" w:eastAsia="微软雅黑" w:hAnsi="Arial" w:cs="Arial"/>
          <w:b/>
          <w:bCs/>
          <w:color w:val="2D8FCF"/>
          <w:spacing w:val="6"/>
          <w:sz w:val="40"/>
          <w:szCs w:val="40"/>
        </w:rPr>
      </w:pPr>
    </w:p>
    <w:p w14:paraId="2D0C31A6" w14:textId="5E2D4A07" w:rsidR="00D974C6"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录取要求</w:t>
      </w:r>
    </w:p>
    <w:p w14:paraId="47D98319" w14:textId="0A7DD5DF" w:rsidR="00D974C6" w:rsidRDefault="00000000">
      <w:pPr>
        <w:jc w:val="left"/>
        <w:rPr>
          <w:rFonts w:ascii="Arial" w:eastAsia="微软雅黑" w:hAnsi="Arial" w:cs="Arial"/>
          <w:b/>
          <w:bCs/>
          <w:color w:val="2D8FCF"/>
          <w:spacing w:val="6"/>
          <w:sz w:val="40"/>
          <w:szCs w:val="40"/>
          <w:lang w:val="en-US"/>
        </w:rPr>
      </w:pPr>
      <w:r>
        <w:pict w14:anchorId="3D31D716">
          <v:rect id="_x0000_s2087" style="position:absolute;margin-left:-.6pt;margin-top:1.25pt;width:188.7pt;height:22.7pt;z-index:251671552;mso-width-relative:page;mso-height-relative:page" fillcolor="#f6c976" stroked="f">
            <v:fill color2="fill lighten(51)" angle="-90" focusposition="1" focussize="" method="linear sigma" focus="100%" type="gradient"/>
            <v:textbox>
              <w:txbxContent>
                <w:p w14:paraId="1C0EB794" w14:textId="77777777" w:rsidR="00D974C6"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w:r>
    </w:p>
    <w:p w14:paraId="7E873D7B" w14:textId="77777777" w:rsidR="00D974C6" w:rsidRDefault="00D974C6">
      <w:pPr>
        <w:pStyle w:val="a8"/>
        <w:widowControl/>
        <w:spacing w:line="360" w:lineRule="auto"/>
        <w:ind w:left="420" w:firstLineChars="0" w:firstLine="0"/>
        <w:jc w:val="left"/>
        <w:rPr>
          <w:rFonts w:ascii="Arial Narrow" w:hAnsi="Arial Narrow" w:cstheme="minorBidi"/>
          <w:sz w:val="22"/>
          <w:szCs w:val="22"/>
          <w:lang w:val="en-GB"/>
          <w14:ligatures w14:val="standardContextual"/>
        </w:rPr>
      </w:pPr>
    </w:p>
    <w:p w14:paraId="254E8B00" w14:textId="77777777" w:rsidR="00D974C6" w:rsidRDefault="00000000">
      <w:pPr>
        <w:pStyle w:val="a8"/>
        <w:widowControl/>
        <w:numPr>
          <w:ilvl w:val="0"/>
          <w:numId w:val="4"/>
        </w:numPr>
        <w:spacing w:line="360" w:lineRule="auto"/>
        <w:ind w:firstLineChars="0"/>
        <w:jc w:val="left"/>
        <w:rPr>
          <w:rFonts w:ascii="Arial Narrow" w:hAnsi="Arial Narrow" w:cstheme="minorBidi"/>
          <w:sz w:val="22"/>
          <w:szCs w:val="22"/>
          <w:lang w:val="en-GB"/>
          <w14:ligatures w14:val="standardContextual"/>
        </w:rPr>
      </w:pPr>
      <w:r>
        <w:rPr>
          <w:rFonts w:ascii="Arial Narrow" w:hAnsi="Arial Narrow" w:cstheme="minorBidi" w:hint="eastAsia"/>
          <w:sz w:val="22"/>
          <w:szCs w:val="22"/>
          <w:lang w:val="en-GB"/>
          <w14:ligatures w14:val="standardContextual"/>
        </w:rPr>
        <w:t>全日制在校本科生或研究生，年满</w:t>
      </w:r>
      <w:r>
        <w:rPr>
          <w:rFonts w:ascii="Arial Narrow" w:hAnsi="Arial Narrow" w:cstheme="minorBidi" w:hint="eastAsia"/>
          <w:sz w:val="22"/>
          <w:szCs w:val="22"/>
          <w:lang w:val="en-GB"/>
          <w14:ligatures w14:val="standardContextual"/>
        </w:rPr>
        <w:t>18</w:t>
      </w:r>
      <w:r>
        <w:rPr>
          <w:rFonts w:ascii="Arial Narrow" w:hAnsi="Arial Narrow" w:cstheme="minorBidi" w:hint="eastAsia"/>
          <w:sz w:val="22"/>
          <w:szCs w:val="22"/>
          <w:lang w:val="en-GB"/>
          <w14:ligatures w14:val="standardContextual"/>
        </w:rPr>
        <w:t>周岁</w:t>
      </w:r>
    </w:p>
    <w:p w14:paraId="51374774" w14:textId="77777777" w:rsidR="00D974C6" w:rsidRDefault="00000000">
      <w:pPr>
        <w:pStyle w:val="a8"/>
        <w:widowControl/>
        <w:numPr>
          <w:ilvl w:val="0"/>
          <w:numId w:val="4"/>
        </w:numPr>
        <w:spacing w:line="360" w:lineRule="auto"/>
        <w:ind w:firstLineChars="0"/>
        <w:jc w:val="left"/>
        <w:rPr>
          <w:rFonts w:ascii="Arial Narrow" w:hAnsi="Arial Narrow" w:cstheme="minorBidi"/>
          <w:sz w:val="22"/>
          <w:szCs w:val="22"/>
          <w:lang w:val="en-GB"/>
          <w14:ligatures w14:val="standardContextual"/>
        </w:rPr>
      </w:pPr>
      <w:r>
        <w:rPr>
          <w:rFonts w:ascii="Arial Narrow" w:hAnsi="Arial Narrow" w:cstheme="minorBidi" w:hint="eastAsia"/>
          <w:sz w:val="22"/>
          <w:szCs w:val="22"/>
          <w:lang w:val="en-GB"/>
          <w14:ligatures w14:val="standardContextual"/>
        </w:rPr>
        <w:t>道德品质好，</w:t>
      </w:r>
      <w:r>
        <w:rPr>
          <w:rFonts w:ascii="Arial Narrow" w:hAnsi="Arial Narrow" w:cstheme="minorBidi" w:hint="eastAsia"/>
          <w:sz w:val="22"/>
          <w:szCs w:val="22"/>
          <w14:ligatures w14:val="standardContextual"/>
        </w:rPr>
        <w:t>身体</w:t>
      </w:r>
      <w:r>
        <w:rPr>
          <w:rFonts w:ascii="Arial Narrow" w:hAnsi="Arial Narrow" w:cstheme="minorBidi" w:hint="eastAsia"/>
          <w:sz w:val="22"/>
          <w:szCs w:val="22"/>
          <w:lang w:val="en-GB"/>
          <w14:ligatures w14:val="standardContextual"/>
        </w:rPr>
        <w:t>健康、</w:t>
      </w:r>
      <w:r>
        <w:rPr>
          <w:rFonts w:ascii="Arial Narrow" w:hAnsi="Arial Narrow" w:cstheme="minorBidi" w:hint="eastAsia"/>
          <w:sz w:val="22"/>
          <w:szCs w:val="22"/>
          <w14:ligatures w14:val="standardContextual"/>
        </w:rPr>
        <w:t>心理健康，</w:t>
      </w:r>
      <w:r>
        <w:rPr>
          <w:rFonts w:ascii="Arial Narrow" w:hAnsi="Arial Narrow" w:cstheme="minorBidi" w:hint="eastAsia"/>
          <w:sz w:val="22"/>
          <w:szCs w:val="22"/>
          <w:lang w:val="en-GB"/>
          <w14:ligatures w14:val="standardContextual"/>
        </w:rPr>
        <w:t>能顺利完成学习任务</w:t>
      </w:r>
    </w:p>
    <w:p w14:paraId="50BD1FC8" w14:textId="48A6B46D" w:rsidR="00D974C6" w:rsidRDefault="00000000">
      <w:pPr>
        <w:pStyle w:val="a8"/>
        <w:widowControl/>
        <w:numPr>
          <w:ilvl w:val="0"/>
          <w:numId w:val="4"/>
        </w:numPr>
        <w:spacing w:line="360" w:lineRule="auto"/>
        <w:ind w:firstLineChars="0"/>
        <w:jc w:val="left"/>
        <w:rPr>
          <w:rFonts w:ascii="Arial Narrow" w:hAnsi="Arial Narrow" w:cstheme="minorBidi"/>
          <w:sz w:val="22"/>
          <w:szCs w:val="22"/>
          <w:lang w:val="en-GB"/>
          <w14:ligatures w14:val="standardContextual"/>
        </w:rPr>
      </w:pPr>
      <w:r>
        <w:rPr>
          <w:rFonts w:ascii="Arial Narrow" w:hAnsi="Arial Narrow" w:cstheme="minorBidi" w:hint="eastAsia"/>
          <w:sz w:val="22"/>
          <w:szCs w:val="22"/>
          <w:lang w:val="en-GB"/>
          <w14:ligatures w14:val="standardContextual"/>
        </w:rPr>
        <w:t>适用于</w:t>
      </w:r>
      <w:r w:rsidR="006B7590" w:rsidRPr="0087725F">
        <w:rPr>
          <w:rFonts w:ascii="Arial Narrow" w:hAnsi="Arial Narrow" w:cstheme="minorBidi" w:hint="eastAsia"/>
          <w:color w:val="000000" w:themeColor="text1"/>
          <w:sz w:val="22"/>
          <w:szCs w:val="22"/>
          <w:lang w:val="en-GB"/>
          <w14:ligatures w14:val="standardContextual"/>
        </w:rPr>
        <w:t>相关</w:t>
      </w:r>
      <w:r w:rsidRPr="0087725F">
        <w:rPr>
          <w:rFonts w:ascii="Arial Narrow" w:hAnsi="Arial Narrow" w:cstheme="minorBidi" w:hint="eastAsia"/>
          <w:color w:val="000000" w:themeColor="text1"/>
          <w:sz w:val="22"/>
          <w:szCs w:val="22"/>
          <w:lang w:val="en-GB"/>
          <w14:ligatures w14:val="standardContextual"/>
        </w:rPr>
        <w:t>专业</w:t>
      </w:r>
      <w:r>
        <w:rPr>
          <w:rFonts w:ascii="Arial Narrow" w:hAnsi="Arial Narrow" w:cstheme="minorBidi" w:hint="eastAsia"/>
          <w:sz w:val="22"/>
          <w:szCs w:val="22"/>
          <w:lang w:val="en-GB"/>
          <w14:ligatures w14:val="standardContextual"/>
        </w:rPr>
        <w:t>学生</w:t>
      </w:r>
    </w:p>
    <w:p w14:paraId="0279120D" w14:textId="5875E76E" w:rsidR="00D974C6" w:rsidRDefault="00000000">
      <w:pPr>
        <w:pStyle w:val="a8"/>
        <w:widowControl/>
        <w:numPr>
          <w:ilvl w:val="0"/>
          <w:numId w:val="4"/>
        </w:numPr>
        <w:spacing w:line="360" w:lineRule="auto"/>
        <w:ind w:firstLineChars="0"/>
        <w:jc w:val="left"/>
        <w:rPr>
          <w:rFonts w:ascii="Arial" w:eastAsia="微软雅黑" w:hAnsi="Arial" w:cs="Arial"/>
          <w:b/>
          <w:bCs/>
          <w:color w:val="2D8FCF"/>
          <w:spacing w:val="6"/>
        </w:rPr>
      </w:pPr>
      <w:r>
        <w:rPr>
          <w:rFonts w:ascii="Arial Narrow" w:hAnsi="Arial Narrow" w:cstheme="minorBidi" w:hint="eastAsia"/>
          <w:sz w:val="22"/>
          <w:szCs w:val="22"/>
          <w14:ligatures w14:val="standardContextual"/>
        </w:rPr>
        <w:t>建议达到</w:t>
      </w:r>
      <w:r>
        <w:rPr>
          <w:rFonts w:ascii="Arial Narrow" w:hAnsi="Arial Narrow" w:cstheme="minorBidi" w:hint="eastAsia"/>
          <w:sz w:val="22"/>
          <w:szCs w:val="22"/>
          <w:lang w:val="en-GB"/>
          <w14:ligatures w14:val="standardContextual"/>
        </w:rPr>
        <w:t>托福</w:t>
      </w:r>
      <w:r w:rsidR="006B7590">
        <w:rPr>
          <w:rFonts w:ascii="Arial Narrow" w:hAnsi="Arial Narrow" w:cstheme="minorBidi" w:hint="eastAsia"/>
          <w:sz w:val="22"/>
          <w:szCs w:val="22"/>
          <w:lang w:val="en-GB"/>
          <w14:ligatures w14:val="standardContextual"/>
        </w:rPr>
        <w:t>7</w:t>
      </w:r>
      <w:r>
        <w:rPr>
          <w:rFonts w:ascii="Arial Narrow" w:hAnsi="Arial Narrow" w:cstheme="minorBidi" w:hint="eastAsia"/>
          <w:sz w:val="22"/>
          <w:szCs w:val="22"/>
          <w:lang w:val="en-GB"/>
          <w14:ligatures w14:val="standardContextual"/>
        </w:rPr>
        <w:t xml:space="preserve">0 / </w:t>
      </w:r>
      <w:proofErr w:type="gramStart"/>
      <w:r>
        <w:rPr>
          <w:rFonts w:ascii="Arial Narrow" w:hAnsi="Arial Narrow" w:cstheme="minorBidi" w:hint="eastAsia"/>
          <w:sz w:val="22"/>
          <w:szCs w:val="22"/>
          <w:lang w:val="en-GB"/>
          <w14:ligatures w14:val="standardContextual"/>
        </w:rPr>
        <w:t>雅思</w:t>
      </w:r>
      <w:proofErr w:type="gramEnd"/>
      <w:r>
        <w:rPr>
          <w:rFonts w:ascii="Arial Narrow" w:hAnsi="Arial Narrow" w:cstheme="minorBidi" w:hint="eastAsia"/>
          <w:sz w:val="22"/>
          <w:szCs w:val="22"/>
          <w:lang w:val="en-GB"/>
          <w14:ligatures w14:val="standardContextual"/>
        </w:rPr>
        <w:t xml:space="preserve">5.5 / </w:t>
      </w:r>
      <w:r>
        <w:rPr>
          <w:rFonts w:ascii="Arial Narrow" w:hAnsi="Arial Narrow" w:cstheme="minorBidi" w:hint="eastAsia"/>
          <w:sz w:val="22"/>
          <w:szCs w:val="22"/>
          <w:lang w:val="en-GB"/>
          <w14:ligatures w14:val="standardContextual"/>
        </w:rPr>
        <w:t>四级</w:t>
      </w:r>
      <w:r>
        <w:rPr>
          <w:rFonts w:ascii="Arial Narrow" w:hAnsi="Arial Narrow" w:cstheme="minorBidi" w:hint="eastAsia"/>
          <w:sz w:val="22"/>
          <w:szCs w:val="22"/>
          <w:lang w:val="en-GB"/>
          <w14:ligatures w14:val="standardContextual"/>
        </w:rPr>
        <w:t>45</w:t>
      </w:r>
      <w:r w:rsidR="004A7BE6">
        <w:rPr>
          <w:rFonts w:ascii="Arial Narrow" w:hAnsi="Arial Narrow" w:cstheme="minorBidi" w:hint="eastAsia"/>
          <w:sz w:val="22"/>
          <w:szCs w:val="22"/>
          <w:lang w:val="en-GB"/>
          <w14:ligatures w14:val="standardContextual"/>
        </w:rPr>
        <w:t>0</w:t>
      </w:r>
      <w:r>
        <w:rPr>
          <w:rFonts w:ascii="Arial Narrow" w:hAnsi="Arial Narrow" w:cstheme="minorBidi" w:hint="eastAsia"/>
          <w:sz w:val="22"/>
          <w:szCs w:val="22"/>
          <w:lang w:val="en-GB"/>
          <w14:ligatures w14:val="standardContextual"/>
        </w:rPr>
        <w:t xml:space="preserve"> / </w:t>
      </w:r>
      <w:r>
        <w:rPr>
          <w:rFonts w:ascii="Arial Narrow" w:hAnsi="Arial Narrow" w:cstheme="minorBidi" w:hint="eastAsia"/>
          <w:sz w:val="22"/>
          <w:szCs w:val="22"/>
          <w:lang w:val="en-GB"/>
          <w14:ligatures w14:val="standardContextual"/>
        </w:rPr>
        <w:t>六级</w:t>
      </w:r>
      <w:r>
        <w:rPr>
          <w:rFonts w:ascii="Arial Narrow" w:hAnsi="Arial Narrow" w:cstheme="minorBidi" w:hint="eastAsia"/>
          <w:sz w:val="22"/>
          <w:szCs w:val="22"/>
          <w:lang w:val="en-GB"/>
          <w14:ligatures w14:val="standardContextual"/>
        </w:rPr>
        <w:t xml:space="preserve">425 </w:t>
      </w:r>
      <w:r>
        <w:rPr>
          <w:rFonts w:ascii="Arial Narrow" w:hAnsi="Arial Narrow" w:cstheme="minorBidi" w:hint="eastAsia"/>
          <w:sz w:val="22"/>
          <w:szCs w:val="22"/>
          <w:lang w:val="en-GB"/>
          <w14:ligatures w14:val="standardContextual"/>
        </w:rPr>
        <w:t>或</w:t>
      </w:r>
      <w:r w:rsidR="004A7BE6">
        <w:rPr>
          <w:rFonts w:ascii="Arial Narrow" w:hAnsi="Arial Narrow" w:cstheme="minorBidi" w:hint="eastAsia"/>
          <w:sz w:val="22"/>
          <w:szCs w:val="22"/>
          <w:lang w:val="en-GB"/>
          <w14:ligatures w14:val="standardContextual"/>
        </w:rPr>
        <w:t>具备同等英语水平</w:t>
      </w:r>
    </w:p>
    <w:p w14:paraId="79B640C1" w14:textId="77777777" w:rsidR="00D974C6" w:rsidRDefault="00D974C6">
      <w:pPr>
        <w:jc w:val="left"/>
        <w:rPr>
          <w:rFonts w:ascii="Arial" w:eastAsia="微软雅黑" w:hAnsi="Arial" w:cs="Arial"/>
          <w:b/>
          <w:bCs/>
          <w:color w:val="2D8FCF"/>
          <w:spacing w:val="6"/>
          <w:sz w:val="40"/>
          <w:szCs w:val="40"/>
        </w:rPr>
      </w:pPr>
    </w:p>
    <w:p w14:paraId="5FDF299E" w14:textId="619D1A03" w:rsidR="00D974C6"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项目流程</w:t>
      </w:r>
    </w:p>
    <w:p w14:paraId="0F4C8CC2" w14:textId="62FBC31F" w:rsidR="00D974C6" w:rsidRDefault="00000000">
      <w:pPr>
        <w:jc w:val="left"/>
        <w:rPr>
          <w:rFonts w:ascii="Arial" w:eastAsia="微软雅黑" w:hAnsi="Arial" w:cs="Arial"/>
          <w:b/>
          <w:bCs/>
          <w:color w:val="2D8FCF"/>
          <w:spacing w:val="6"/>
          <w:sz w:val="40"/>
          <w:szCs w:val="40"/>
          <w:lang w:val="en-US"/>
        </w:rPr>
      </w:pPr>
      <w:r>
        <w:pict w14:anchorId="3C153D9C">
          <v:rect id="_x0000_s2088" style="position:absolute;margin-left:-.6pt;margin-top:1.2pt;width:188.7pt;height:22.7pt;z-index:251672576;mso-width-relative:page;mso-height-relative:page" fillcolor="#f6c976" stroked="f">
            <v:fill color2="fill lighten(51)" angle="-90" focusposition="1" focussize="" method="linear sigma" focus="100%" type="gradient"/>
            <v:textbox>
              <w:txbxContent>
                <w:p w14:paraId="12BF1D77" w14:textId="77777777" w:rsidR="00D974C6"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v:textbox>
          </v:rect>
        </w:pict>
      </w:r>
    </w:p>
    <w:p w14:paraId="06C0B9B5" w14:textId="77777777" w:rsidR="00D974C6" w:rsidRDefault="00D974C6">
      <w:pPr>
        <w:spacing w:line="360" w:lineRule="auto"/>
        <w:jc w:val="left"/>
        <w:rPr>
          <w:rFonts w:ascii="Arial Narrow" w:hAnsi="Arial Narrow" w:cs="Calibri"/>
        </w:rPr>
      </w:pPr>
    </w:p>
    <w:p w14:paraId="2AA11651" w14:textId="77777777" w:rsidR="00D974C6" w:rsidRDefault="00000000">
      <w:pPr>
        <w:pStyle w:val="a8"/>
        <w:widowControl/>
        <w:numPr>
          <w:ilvl w:val="0"/>
          <w:numId w:val="4"/>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14:paraId="00E1F8CC" w14:textId="77777777" w:rsidR="00D974C6" w:rsidRDefault="00000000">
      <w:pPr>
        <w:pStyle w:val="a8"/>
        <w:widowControl/>
        <w:numPr>
          <w:ilvl w:val="0"/>
          <w:numId w:val="4"/>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14:paraId="781255A4" w14:textId="77777777" w:rsidR="00D974C6" w:rsidRDefault="00000000">
      <w:pPr>
        <w:pStyle w:val="a8"/>
        <w:widowControl/>
        <w:numPr>
          <w:ilvl w:val="0"/>
          <w:numId w:val="4"/>
        </w:numPr>
        <w:spacing w:line="360" w:lineRule="auto"/>
        <w:ind w:firstLineChars="0"/>
        <w:jc w:val="left"/>
        <w:rPr>
          <w:rFonts w:ascii="Arial Narrow" w:hAnsi="Arial Narrow" w:cs="Calibri"/>
          <w:sz w:val="22"/>
          <w:szCs w:val="22"/>
        </w:rPr>
      </w:pPr>
      <w:r>
        <w:rPr>
          <w:rFonts w:ascii="Arial Narrow" w:hAnsi="Arial Narrow"/>
          <w:sz w:val="22"/>
          <w:szCs w:val="22"/>
        </w:rPr>
        <w:t>准备签证申请</w:t>
      </w:r>
    </w:p>
    <w:p w14:paraId="726C62DF" w14:textId="77777777" w:rsidR="00D974C6" w:rsidRDefault="00000000">
      <w:pPr>
        <w:pStyle w:val="a8"/>
        <w:widowControl/>
        <w:numPr>
          <w:ilvl w:val="0"/>
          <w:numId w:val="4"/>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14:paraId="4319F8C7" w14:textId="77777777" w:rsidR="00D974C6" w:rsidRDefault="00000000">
      <w:pPr>
        <w:pStyle w:val="a8"/>
        <w:widowControl/>
        <w:numPr>
          <w:ilvl w:val="0"/>
          <w:numId w:val="4"/>
        </w:numPr>
        <w:spacing w:line="360" w:lineRule="auto"/>
        <w:ind w:firstLineChars="0"/>
        <w:jc w:val="left"/>
        <w:rPr>
          <w:rFonts w:ascii="Arial Narrow" w:hAnsi="Arial Narrow" w:cs="Calibri"/>
          <w:sz w:val="22"/>
          <w:szCs w:val="22"/>
        </w:rPr>
      </w:pPr>
      <w:r>
        <w:rPr>
          <w:rFonts w:ascii="Arial Narrow" w:hAnsi="Arial Narrow"/>
          <w:sz w:val="22"/>
          <w:szCs w:val="22"/>
        </w:rPr>
        <w:t>准备出发</w:t>
      </w:r>
    </w:p>
    <w:p w14:paraId="5669B632" w14:textId="77777777" w:rsidR="00D974C6" w:rsidRDefault="00000000">
      <w:pPr>
        <w:pStyle w:val="a8"/>
        <w:widowControl/>
        <w:numPr>
          <w:ilvl w:val="0"/>
          <w:numId w:val="4"/>
        </w:numPr>
        <w:spacing w:line="360" w:lineRule="auto"/>
        <w:ind w:firstLineChars="0"/>
        <w:jc w:val="left"/>
        <w:rPr>
          <w:rFonts w:ascii="Arial Narrow" w:hAnsi="Arial Narrow" w:cs="Calibri"/>
          <w:sz w:val="22"/>
          <w:szCs w:val="22"/>
        </w:rPr>
      </w:pPr>
      <w:r>
        <w:rPr>
          <w:rFonts w:ascii="Arial Narrow" w:hAnsi="Arial Narrow"/>
          <w:sz w:val="22"/>
          <w:szCs w:val="22"/>
        </w:rPr>
        <w:t>赴海外学习</w:t>
      </w:r>
    </w:p>
    <w:p w14:paraId="307F7614" w14:textId="77777777" w:rsidR="00D974C6" w:rsidRDefault="00D974C6">
      <w:pPr>
        <w:jc w:val="left"/>
        <w:rPr>
          <w:rFonts w:ascii="Arial" w:eastAsia="微软雅黑" w:hAnsi="Arial" w:cs="Arial"/>
          <w:b/>
          <w:bCs/>
          <w:color w:val="2D8FCF"/>
          <w:spacing w:val="6"/>
          <w:sz w:val="40"/>
          <w:szCs w:val="40"/>
        </w:rPr>
      </w:pPr>
    </w:p>
    <w:p w14:paraId="24E1B5E8" w14:textId="311D71AE" w:rsidR="00D974C6"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项目咨询</w:t>
      </w:r>
    </w:p>
    <w:p w14:paraId="020C5A8E" w14:textId="519EED89" w:rsidR="00D974C6" w:rsidRDefault="00000000">
      <w:pPr>
        <w:jc w:val="left"/>
        <w:rPr>
          <w:rFonts w:ascii="Arial" w:eastAsia="微软雅黑" w:hAnsi="Arial" w:cs="Arial"/>
          <w:b/>
          <w:bCs/>
          <w:color w:val="2D8FCF"/>
          <w:spacing w:val="6"/>
          <w:sz w:val="40"/>
          <w:szCs w:val="40"/>
          <w:lang w:val="en-US"/>
        </w:rPr>
      </w:pPr>
      <w:r>
        <w:pict w14:anchorId="15E9629D">
          <v:rect id="_x0000_s2091" style="position:absolute;margin-left:-.6pt;margin-top:1.2pt;width:188.7pt;height:22.7pt;z-index:251673600;mso-width-relative:page;mso-height-relative:page" fillcolor="#f6c976" stroked="f">
            <v:fill color2="fill lighten(51)" angle="-90" focusposition="1" focussize="" method="linear sigma" focus="100%" type="gradient"/>
            <v:textbox>
              <w:txbxContent>
                <w:p w14:paraId="71535982" w14:textId="77777777" w:rsidR="00D974C6"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Consultation</w:t>
                  </w:r>
                </w:p>
              </w:txbxContent>
            </v:textbox>
          </v:rect>
        </w:pict>
      </w:r>
    </w:p>
    <w:p w14:paraId="2EFAA1D3" w14:textId="77777777" w:rsidR="00D974C6" w:rsidRDefault="00D974C6">
      <w:pPr>
        <w:spacing w:line="360" w:lineRule="auto"/>
        <w:jc w:val="left"/>
        <w:rPr>
          <w:rFonts w:ascii="Arial Narrow" w:hAnsi="Arial Narrow" w:cs="Arial"/>
          <w:spacing w:val="6"/>
          <w:lang w:val="en-US"/>
        </w:rPr>
      </w:pPr>
    </w:p>
    <w:p w14:paraId="601EE3E2" w14:textId="77777777" w:rsidR="00D974C6" w:rsidRDefault="00000000">
      <w:pPr>
        <w:spacing w:line="360" w:lineRule="auto"/>
        <w:jc w:val="left"/>
        <w:rPr>
          <w:rFonts w:ascii="Arial Narrow" w:hAnsi="Arial Narrow" w:cs="Arial"/>
          <w:spacing w:val="6"/>
          <w:lang w:val="en-US"/>
        </w:rPr>
      </w:pPr>
      <w:r>
        <w:rPr>
          <w:rFonts w:ascii="Arial Narrow" w:hAnsi="Arial Narrow" w:cs="Arial"/>
          <w:spacing w:val="6"/>
          <w:lang w:val="en-US"/>
        </w:rPr>
        <w:t>成老师：</w:t>
      </w:r>
      <w:r>
        <w:rPr>
          <w:rFonts w:ascii="Arial Narrow" w:hAnsi="Arial Narrow" w:cs="Arial"/>
          <w:spacing w:val="6"/>
          <w:lang w:val="en-US"/>
        </w:rPr>
        <w:t>13240031203</w:t>
      </w:r>
      <w:r>
        <w:rPr>
          <w:rFonts w:ascii="Arial Narrow" w:hAnsi="Arial Narrow" w:cs="Arial"/>
          <w:spacing w:val="6"/>
          <w:lang w:val="en-US"/>
        </w:rPr>
        <w:t>（微信同步）</w:t>
      </w:r>
    </w:p>
    <w:p w14:paraId="1C1949D8" w14:textId="77777777" w:rsidR="00D974C6" w:rsidRDefault="00000000">
      <w:pPr>
        <w:spacing w:line="360" w:lineRule="auto"/>
        <w:jc w:val="left"/>
        <w:rPr>
          <w:rFonts w:ascii="Arial Narrow" w:hAnsi="Arial Narrow" w:cs="Arial"/>
          <w:spacing w:val="6"/>
          <w:lang w:val="en-US"/>
        </w:rPr>
      </w:pPr>
      <w:r>
        <w:rPr>
          <w:rFonts w:ascii="Arial Narrow" w:hAnsi="Arial Narrow" w:cs="Arial"/>
          <w:spacing w:val="6"/>
          <w:lang w:val="en-US"/>
        </w:rPr>
        <w:t>或扫描下方</w:t>
      </w:r>
      <w:proofErr w:type="gramStart"/>
      <w:r>
        <w:rPr>
          <w:rFonts w:ascii="Arial Narrow" w:hAnsi="Arial Narrow" w:cs="Arial"/>
          <w:spacing w:val="6"/>
          <w:lang w:val="en-US"/>
        </w:rPr>
        <w:t>二维码进行</w:t>
      </w:r>
      <w:proofErr w:type="gramEnd"/>
      <w:r>
        <w:rPr>
          <w:rFonts w:ascii="Arial Narrow" w:hAnsi="Arial Narrow" w:cs="Arial"/>
          <w:spacing w:val="6"/>
          <w:lang w:val="en-US"/>
        </w:rPr>
        <w:t>项目咨询</w:t>
      </w:r>
    </w:p>
    <w:p w14:paraId="113296CC" w14:textId="77777777" w:rsidR="00D974C6" w:rsidRDefault="00000000">
      <w:pPr>
        <w:spacing w:line="360" w:lineRule="auto"/>
        <w:jc w:val="left"/>
        <w:rPr>
          <w:rFonts w:ascii="Arial Narrow" w:hAnsi="Arial Narrow" w:cs="Arial"/>
          <w:spacing w:val="6"/>
          <w:lang w:val="en-US"/>
        </w:rPr>
      </w:pPr>
      <w:r>
        <w:rPr>
          <w:rFonts w:ascii="Arial Narrow" w:hAnsi="Arial Narrow" w:cs="Arial"/>
          <w:spacing w:val="6"/>
          <w:lang w:val="en-US"/>
        </w:rPr>
        <w:t>更多项目信息，欢迎关注</w:t>
      </w:r>
      <w:proofErr w:type="gramStart"/>
      <w:r>
        <w:rPr>
          <w:rFonts w:ascii="Arial Narrow" w:hAnsi="Arial Narrow" w:cs="Arial"/>
          <w:spacing w:val="6"/>
          <w:lang w:val="en-US"/>
        </w:rPr>
        <w:t>锐尔教育</w:t>
      </w:r>
      <w:proofErr w:type="gramEnd"/>
      <w:r>
        <w:rPr>
          <w:rFonts w:ascii="Arial Narrow" w:hAnsi="Arial Narrow" w:cs="Arial"/>
          <w:spacing w:val="6"/>
          <w:lang w:val="en-US"/>
        </w:rPr>
        <w:t>公众号</w:t>
      </w:r>
    </w:p>
    <w:p w14:paraId="0BFD3278" w14:textId="590B8BFE" w:rsidR="0087725F" w:rsidRPr="00D82C65" w:rsidRDefault="0087725F" w:rsidP="0087725F">
      <w:pPr>
        <w:spacing w:line="360" w:lineRule="auto"/>
        <w:jc w:val="left"/>
        <w:rPr>
          <w:rFonts w:ascii="Arial Narrow" w:hAnsi="Arial Narrow" w:cs="Arial"/>
          <w:spacing w:val="6"/>
          <w:lang w:val="en-US"/>
        </w:rPr>
      </w:pPr>
      <w:r>
        <w:rPr>
          <w:rFonts w:hint="eastAsia"/>
          <w:noProof/>
        </w:rPr>
        <w:drawing>
          <wp:inline distT="0" distB="0" distL="0" distR="0" wp14:anchorId="0B85EE0E" wp14:editId="3C4933AD">
            <wp:extent cx="1440000" cy="1471956"/>
            <wp:effectExtent l="0" t="0" r="0" b="0"/>
            <wp:docPr id="2093250073" name="图片 209325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50073" name="图片 2093250073"/>
                    <pic:cNvPicPr>
                      <a:picLocks noChangeAspect="1"/>
                    </pic:cNvPicPr>
                  </pic:nvPicPr>
                  <pic:blipFill>
                    <a:blip r:embed="rId13" cstate="print">
                      <a:extLst>
                        <a:ext uri="{28A0092B-C50C-407E-A947-70E740481C1C}">
                          <a14:useLocalDpi xmlns:a14="http://schemas.microsoft.com/office/drawing/2010/main" val="0"/>
                        </a:ext>
                      </a:extLst>
                    </a:blip>
                    <a:srcRect l="1428" r="1428"/>
                    <a:stretch>
                      <a:fillRect/>
                    </a:stretch>
                  </pic:blipFill>
                  <pic:spPr>
                    <a:xfrm>
                      <a:off x="0" y="0"/>
                      <a:ext cx="1440000" cy="1471956"/>
                    </a:xfrm>
                    <a:prstGeom prst="rect">
                      <a:avLst/>
                    </a:prstGeom>
                  </pic:spPr>
                </pic:pic>
              </a:graphicData>
            </a:graphic>
          </wp:inline>
        </w:drawing>
      </w:r>
      <w:r>
        <w:rPr>
          <w:rFonts w:ascii="Arial Narrow" w:hAnsi="Arial Narrow" w:cs="Arial" w:hint="eastAsia"/>
          <w:spacing w:val="6"/>
          <w:lang w:val="en-US"/>
        </w:rPr>
        <w:t xml:space="preserve"> </w:t>
      </w:r>
      <w:r w:rsidR="006C75FF">
        <w:rPr>
          <w:rFonts w:ascii="Arial Narrow" w:hAnsi="Arial Narrow" w:cs="Arial" w:hint="eastAsia"/>
          <w:spacing w:val="6"/>
          <w:lang w:val="en-US"/>
        </w:rPr>
        <w:t xml:space="preserve"> </w:t>
      </w:r>
      <w:r>
        <w:rPr>
          <w:rFonts w:hint="eastAsia"/>
          <w:noProof/>
        </w:rPr>
        <w:drawing>
          <wp:inline distT="0" distB="0" distL="0" distR="0" wp14:anchorId="1EA01765" wp14:editId="7EAE41B9">
            <wp:extent cx="1440000" cy="1440000"/>
            <wp:effectExtent l="0" t="0" r="0" b="0"/>
            <wp:docPr id="427230958" name="图片 42723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45E20C43" w14:textId="77777777" w:rsidR="0087725F" w:rsidRDefault="0087725F">
      <w:pPr>
        <w:spacing w:line="360" w:lineRule="auto"/>
        <w:rPr>
          <w:rFonts w:ascii="Arial" w:eastAsia="微软雅黑" w:hAnsi="Arial" w:cs="Arial"/>
          <w:b/>
          <w:bCs/>
          <w:color w:val="2D8FCF"/>
          <w:spacing w:val="6"/>
          <w:sz w:val="40"/>
          <w:szCs w:val="40"/>
          <w:lang w:val="en-US"/>
        </w:rPr>
      </w:pPr>
    </w:p>
    <w:sectPr w:rsidR="0087725F">
      <w:pgSz w:w="11906" w:h="16838"/>
      <w:pgMar w:top="1134"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0CB45" w14:textId="77777777" w:rsidR="00682ACB" w:rsidRDefault="00682ACB" w:rsidP="006808FA">
      <w:pPr>
        <w:rPr>
          <w:rFonts w:hint="eastAsia"/>
        </w:rPr>
      </w:pPr>
      <w:r>
        <w:separator/>
      </w:r>
    </w:p>
  </w:endnote>
  <w:endnote w:type="continuationSeparator" w:id="0">
    <w:p w14:paraId="40B8EDAA" w14:textId="77777777" w:rsidR="00682ACB" w:rsidRDefault="00682ACB" w:rsidP="006808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Sans Medium">
    <w:altName w:val="宋体"/>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58F8" w14:textId="77777777" w:rsidR="00682ACB" w:rsidRDefault="00682ACB" w:rsidP="006808FA">
      <w:pPr>
        <w:rPr>
          <w:rFonts w:hint="eastAsia"/>
        </w:rPr>
      </w:pPr>
      <w:r>
        <w:separator/>
      </w:r>
    </w:p>
  </w:footnote>
  <w:footnote w:type="continuationSeparator" w:id="0">
    <w:p w14:paraId="6ED0F6E9" w14:textId="77777777" w:rsidR="00682ACB" w:rsidRDefault="00682ACB" w:rsidP="006808F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C4A40"/>
    <w:multiLevelType w:val="singleLevel"/>
    <w:tmpl w:val="23AC4A40"/>
    <w:lvl w:ilvl="0">
      <w:start w:val="1"/>
      <w:numFmt w:val="bullet"/>
      <w:lvlText w:val=""/>
      <w:lvlJc w:val="left"/>
      <w:pPr>
        <w:ind w:left="420" w:hanging="420"/>
      </w:pPr>
      <w:rPr>
        <w:rFonts w:ascii="Wingdings" w:hAnsi="Wingdings" w:hint="default"/>
      </w:rPr>
    </w:lvl>
  </w:abstractNum>
  <w:abstractNum w:abstractNumId="1" w15:restartNumberingAfterBreak="0">
    <w:nsid w:val="25F42A5A"/>
    <w:multiLevelType w:val="hybridMultilevel"/>
    <w:tmpl w:val="EAE4B452"/>
    <w:lvl w:ilvl="0" w:tplc="08090009">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26926842"/>
    <w:multiLevelType w:val="hybridMultilevel"/>
    <w:tmpl w:val="51E4F432"/>
    <w:lvl w:ilvl="0" w:tplc="A9A4A9F8">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25B7A"/>
    <w:multiLevelType w:val="multilevel"/>
    <w:tmpl w:val="FE34D5BC"/>
    <w:lvl w:ilvl="0">
      <w:start w:val="1"/>
      <w:numFmt w:val="bullet"/>
      <w:lvlText w:val=""/>
      <w:lvlJc w:val="left"/>
      <w:pPr>
        <w:ind w:left="420" w:hanging="420"/>
      </w:pPr>
      <w:rPr>
        <w:rFonts w:ascii="Wingdings" w:hAnsi="Wingdings" w:hint="default"/>
        <w:color w:val="auto"/>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39C1D4A"/>
    <w:multiLevelType w:val="hybridMultilevel"/>
    <w:tmpl w:val="B4D26A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5B642FE"/>
    <w:multiLevelType w:val="multilevel"/>
    <w:tmpl w:val="65B64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A756BC"/>
    <w:multiLevelType w:val="hybridMultilevel"/>
    <w:tmpl w:val="43546E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023238317">
    <w:abstractNumId w:val="6"/>
  </w:num>
  <w:num w:numId="2" w16cid:durableId="541595993">
    <w:abstractNumId w:val="5"/>
  </w:num>
  <w:num w:numId="3" w16cid:durableId="1449352704">
    <w:abstractNumId w:val="0"/>
  </w:num>
  <w:num w:numId="4" w16cid:durableId="834027151">
    <w:abstractNumId w:val="3"/>
  </w:num>
  <w:num w:numId="5" w16cid:durableId="348799858">
    <w:abstractNumId w:val="2"/>
  </w:num>
  <w:num w:numId="6" w16cid:durableId="2083940387">
    <w:abstractNumId w:val="4"/>
  </w:num>
  <w:num w:numId="7" w16cid:durableId="218518709">
    <w:abstractNumId w:val="7"/>
  </w:num>
  <w:num w:numId="8" w16cid:durableId="25686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94"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GY3ODRhYTczOTE2OTAwY2NhYzY5OTZhYTU4MzM3OGQifQ=="/>
    <w:docVar w:name="KSO_WPS_MARK_KEY" w:val="1a548756-5367-4827-a282-0e38b7e535ca"/>
  </w:docVars>
  <w:rsids>
    <w:rsidRoot w:val="001904F8"/>
    <w:rsid w:val="00001675"/>
    <w:rsid w:val="00006828"/>
    <w:rsid w:val="00007A45"/>
    <w:rsid w:val="0001642B"/>
    <w:rsid w:val="0002718C"/>
    <w:rsid w:val="000325B3"/>
    <w:rsid w:val="00047E9C"/>
    <w:rsid w:val="000550E5"/>
    <w:rsid w:val="00056C40"/>
    <w:rsid w:val="00074695"/>
    <w:rsid w:val="00074A1C"/>
    <w:rsid w:val="00080488"/>
    <w:rsid w:val="000816E4"/>
    <w:rsid w:val="00081912"/>
    <w:rsid w:val="00093D2C"/>
    <w:rsid w:val="000A2064"/>
    <w:rsid w:val="000A2997"/>
    <w:rsid w:val="000D4AE0"/>
    <w:rsid w:val="000E6632"/>
    <w:rsid w:val="000F272C"/>
    <w:rsid w:val="00131146"/>
    <w:rsid w:val="0013209E"/>
    <w:rsid w:val="00140D35"/>
    <w:rsid w:val="0014458C"/>
    <w:rsid w:val="00155C0B"/>
    <w:rsid w:val="0015713D"/>
    <w:rsid w:val="00171D60"/>
    <w:rsid w:val="001738B6"/>
    <w:rsid w:val="001765E6"/>
    <w:rsid w:val="00183047"/>
    <w:rsid w:val="001904F8"/>
    <w:rsid w:val="001A11C7"/>
    <w:rsid w:val="001D5A60"/>
    <w:rsid w:val="001D7C35"/>
    <w:rsid w:val="001F7302"/>
    <w:rsid w:val="00213BF2"/>
    <w:rsid w:val="002351ED"/>
    <w:rsid w:val="00242301"/>
    <w:rsid w:val="002514B8"/>
    <w:rsid w:val="00257C33"/>
    <w:rsid w:val="0027006C"/>
    <w:rsid w:val="002901D3"/>
    <w:rsid w:val="00292344"/>
    <w:rsid w:val="002A02EC"/>
    <w:rsid w:val="002C5327"/>
    <w:rsid w:val="002C59CF"/>
    <w:rsid w:val="002D10F5"/>
    <w:rsid w:val="002D6922"/>
    <w:rsid w:val="0030040E"/>
    <w:rsid w:val="00303A27"/>
    <w:rsid w:val="00321293"/>
    <w:rsid w:val="0032171C"/>
    <w:rsid w:val="003258CD"/>
    <w:rsid w:val="003509F2"/>
    <w:rsid w:val="003702A2"/>
    <w:rsid w:val="00391144"/>
    <w:rsid w:val="00394167"/>
    <w:rsid w:val="003A5072"/>
    <w:rsid w:val="003C3F8B"/>
    <w:rsid w:val="003C42D5"/>
    <w:rsid w:val="003D1E0C"/>
    <w:rsid w:val="003D7F34"/>
    <w:rsid w:val="003E1692"/>
    <w:rsid w:val="003F1375"/>
    <w:rsid w:val="003F5645"/>
    <w:rsid w:val="00403A2C"/>
    <w:rsid w:val="00404BC6"/>
    <w:rsid w:val="00405D52"/>
    <w:rsid w:val="004120FC"/>
    <w:rsid w:val="00425CAF"/>
    <w:rsid w:val="004328AD"/>
    <w:rsid w:val="00435852"/>
    <w:rsid w:val="004406A6"/>
    <w:rsid w:val="00450E07"/>
    <w:rsid w:val="00452644"/>
    <w:rsid w:val="00465226"/>
    <w:rsid w:val="00466C59"/>
    <w:rsid w:val="00480147"/>
    <w:rsid w:val="004811B0"/>
    <w:rsid w:val="00482DD5"/>
    <w:rsid w:val="004870BC"/>
    <w:rsid w:val="004873E5"/>
    <w:rsid w:val="0049074D"/>
    <w:rsid w:val="00492AD6"/>
    <w:rsid w:val="00495C78"/>
    <w:rsid w:val="004A1001"/>
    <w:rsid w:val="004A44AA"/>
    <w:rsid w:val="004A7BE6"/>
    <w:rsid w:val="004B0ADD"/>
    <w:rsid w:val="004B1AB6"/>
    <w:rsid w:val="004B37A1"/>
    <w:rsid w:val="004B7E05"/>
    <w:rsid w:val="004C1049"/>
    <w:rsid w:val="004C1724"/>
    <w:rsid w:val="004D209E"/>
    <w:rsid w:val="004D6F4C"/>
    <w:rsid w:val="004E5124"/>
    <w:rsid w:val="004E56E2"/>
    <w:rsid w:val="004E6DE0"/>
    <w:rsid w:val="004F4196"/>
    <w:rsid w:val="004F4744"/>
    <w:rsid w:val="005022BA"/>
    <w:rsid w:val="00502A4E"/>
    <w:rsid w:val="005113B5"/>
    <w:rsid w:val="00515003"/>
    <w:rsid w:val="0052118E"/>
    <w:rsid w:val="00536099"/>
    <w:rsid w:val="005512CB"/>
    <w:rsid w:val="005543CE"/>
    <w:rsid w:val="00567AAB"/>
    <w:rsid w:val="00584D89"/>
    <w:rsid w:val="005979B2"/>
    <w:rsid w:val="005A4F79"/>
    <w:rsid w:val="005B7AE8"/>
    <w:rsid w:val="005C295F"/>
    <w:rsid w:val="005D00F4"/>
    <w:rsid w:val="005D4E96"/>
    <w:rsid w:val="005E1726"/>
    <w:rsid w:val="005E1F98"/>
    <w:rsid w:val="005E7A1D"/>
    <w:rsid w:val="005F2471"/>
    <w:rsid w:val="006113C4"/>
    <w:rsid w:val="006157F4"/>
    <w:rsid w:val="00621D55"/>
    <w:rsid w:val="00630F66"/>
    <w:rsid w:val="00642CC4"/>
    <w:rsid w:val="00655FF9"/>
    <w:rsid w:val="00656B1C"/>
    <w:rsid w:val="0067435C"/>
    <w:rsid w:val="006808FA"/>
    <w:rsid w:val="006819A6"/>
    <w:rsid w:val="00682ACB"/>
    <w:rsid w:val="0068533F"/>
    <w:rsid w:val="006A4532"/>
    <w:rsid w:val="006B3D87"/>
    <w:rsid w:val="006B5449"/>
    <w:rsid w:val="006B7590"/>
    <w:rsid w:val="006C5B35"/>
    <w:rsid w:val="006C75FF"/>
    <w:rsid w:val="006E1DB6"/>
    <w:rsid w:val="006F1C06"/>
    <w:rsid w:val="006F3CA4"/>
    <w:rsid w:val="006F59D9"/>
    <w:rsid w:val="007007CE"/>
    <w:rsid w:val="0073262A"/>
    <w:rsid w:val="00751D4A"/>
    <w:rsid w:val="0075243E"/>
    <w:rsid w:val="00756E44"/>
    <w:rsid w:val="00760602"/>
    <w:rsid w:val="00760E8C"/>
    <w:rsid w:val="0076260E"/>
    <w:rsid w:val="007771AD"/>
    <w:rsid w:val="00780ACE"/>
    <w:rsid w:val="00785F9D"/>
    <w:rsid w:val="007954C8"/>
    <w:rsid w:val="007964BA"/>
    <w:rsid w:val="007A5757"/>
    <w:rsid w:val="007B2B77"/>
    <w:rsid w:val="007C0A49"/>
    <w:rsid w:val="007C162A"/>
    <w:rsid w:val="007C20E5"/>
    <w:rsid w:val="007D1F78"/>
    <w:rsid w:val="007D684C"/>
    <w:rsid w:val="007F54C4"/>
    <w:rsid w:val="007F73D0"/>
    <w:rsid w:val="00803087"/>
    <w:rsid w:val="00815E1A"/>
    <w:rsid w:val="00840954"/>
    <w:rsid w:val="00845633"/>
    <w:rsid w:val="00851323"/>
    <w:rsid w:val="00874AF4"/>
    <w:rsid w:val="0087644B"/>
    <w:rsid w:val="0087725F"/>
    <w:rsid w:val="0088723F"/>
    <w:rsid w:val="008933CA"/>
    <w:rsid w:val="00895F59"/>
    <w:rsid w:val="008A234B"/>
    <w:rsid w:val="008A40FD"/>
    <w:rsid w:val="008A744F"/>
    <w:rsid w:val="008B060C"/>
    <w:rsid w:val="008B281A"/>
    <w:rsid w:val="008C0D1F"/>
    <w:rsid w:val="008D2F0F"/>
    <w:rsid w:val="008E3A5C"/>
    <w:rsid w:val="008E6898"/>
    <w:rsid w:val="009011A1"/>
    <w:rsid w:val="00910FB2"/>
    <w:rsid w:val="009167F8"/>
    <w:rsid w:val="00921F28"/>
    <w:rsid w:val="00936226"/>
    <w:rsid w:val="00942660"/>
    <w:rsid w:val="009448DB"/>
    <w:rsid w:val="00945CAE"/>
    <w:rsid w:val="00961AD8"/>
    <w:rsid w:val="009669ED"/>
    <w:rsid w:val="00967EA5"/>
    <w:rsid w:val="0098277D"/>
    <w:rsid w:val="009B29E3"/>
    <w:rsid w:val="009B2C29"/>
    <w:rsid w:val="009B761F"/>
    <w:rsid w:val="009D3C95"/>
    <w:rsid w:val="009F70B4"/>
    <w:rsid w:val="00A00A29"/>
    <w:rsid w:val="00A07B92"/>
    <w:rsid w:val="00A11FE2"/>
    <w:rsid w:val="00A13DA6"/>
    <w:rsid w:val="00A21390"/>
    <w:rsid w:val="00A225E6"/>
    <w:rsid w:val="00A249F1"/>
    <w:rsid w:val="00A27E87"/>
    <w:rsid w:val="00A5007E"/>
    <w:rsid w:val="00A5576A"/>
    <w:rsid w:val="00A92089"/>
    <w:rsid w:val="00AC0608"/>
    <w:rsid w:val="00AD5F5B"/>
    <w:rsid w:val="00AF4273"/>
    <w:rsid w:val="00B0399A"/>
    <w:rsid w:val="00B03E24"/>
    <w:rsid w:val="00B07620"/>
    <w:rsid w:val="00B1219C"/>
    <w:rsid w:val="00B21FF3"/>
    <w:rsid w:val="00B269C2"/>
    <w:rsid w:val="00B44C35"/>
    <w:rsid w:val="00B6059A"/>
    <w:rsid w:val="00B61B46"/>
    <w:rsid w:val="00B72FDB"/>
    <w:rsid w:val="00B736EF"/>
    <w:rsid w:val="00B83000"/>
    <w:rsid w:val="00B83AD3"/>
    <w:rsid w:val="00B847A5"/>
    <w:rsid w:val="00B85498"/>
    <w:rsid w:val="00B9083C"/>
    <w:rsid w:val="00BA14D3"/>
    <w:rsid w:val="00BA1755"/>
    <w:rsid w:val="00BA7B97"/>
    <w:rsid w:val="00BC5BB4"/>
    <w:rsid w:val="00BD022F"/>
    <w:rsid w:val="00C02935"/>
    <w:rsid w:val="00C03F8D"/>
    <w:rsid w:val="00C12C96"/>
    <w:rsid w:val="00C14034"/>
    <w:rsid w:val="00C17493"/>
    <w:rsid w:val="00C30456"/>
    <w:rsid w:val="00C40B6E"/>
    <w:rsid w:val="00C41C94"/>
    <w:rsid w:val="00C4410C"/>
    <w:rsid w:val="00C47601"/>
    <w:rsid w:val="00C620A0"/>
    <w:rsid w:val="00C763A9"/>
    <w:rsid w:val="00CA1F21"/>
    <w:rsid w:val="00CA5AA5"/>
    <w:rsid w:val="00CA793F"/>
    <w:rsid w:val="00CB1B5C"/>
    <w:rsid w:val="00CB4CF7"/>
    <w:rsid w:val="00CB6876"/>
    <w:rsid w:val="00CD11A3"/>
    <w:rsid w:val="00CD3F6C"/>
    <w:rsid w:val="00CD4B64"/>
    <w:rsid w:val="00CE3021"/>
    <w:rsid w:val="00CF7877"/>
    <w:rsid w:val="00D161E9"/>
    <w:rsid w:val="00D20A74"/>
    <w:rsid w:val="00D236E3"/>
    <w:rsid w:val="00D376F8"/>
    <w:rsid w:val="00D6146C"/>
    <w:rsid w:val="00D63ED5"/>
    <w:rsid w:val="00D67188"/>
    <w:rsid w:val="00D72FD1"/>
    <w:rsid w:val="00D74DD8"/>
    <w:rsid w:val="00D96D66"/>
    <w:rsid w:val="00D974C6"/>
    <w:rsid w:val="00DA38A9"/>
    <w:rsid w:val="00DA41F2"/>
    <w:rsid w:val="00DB7E16"/>
    <w:rsid w:val="00DC67CF"/>
    <w:rsid w:val="00DE1FA9"/>
    <w:rsid w:val="00DF06EB"/>
    <w:rsid w:val="00DF69B9"/>
    <w:rsid w:val="00E1460A"/>
    <w:rsid w:val="00E1600F"/>
    <w:rsid w:val="00E234C0"/>
    <w:rsid w:val="00E3430C"/>
    <w:rsid w:val="00E4481F"/>
    <w:rsid w:val="00E46729"/>
    <w:rsid w:val="00E5324E"/>
    <w:rsid w:val="00E54F5B"/>
    <w:rsid w:val="00E63D48"/>
    <w:rsid w:val="00E71051"/>
    <w:rsid w:val="00E751E3"/>
    <w:rsid w:val="00E7638E"/>
    <w:rsid w:val="00EB3876"/>
    <w:rsid w:val="00EB5C79"/>
    <w:rsid w:val="00EB6293"/>
    <w:rsid w:val="00EC20D0"/>
    <w:rsid w:val="00ED3B9A"/>
    <w:rsid w:val="00ED68A6"/>
    <w:rsid w:val="00EE5135"/>
    <w:rsid w:val="00EF51FA"/>
    <w:rsid w:val="00F03EA9"/>
    <w:rsid w:val="00F14867"/>
    <w:rsid w:val="00F162C7"/>
    <w:rsid w:val="00F166EC"/>
    <w:rsid w:val="00F33566"/>
    <w:rsid w:val="00F35393"/>
    <w:rsid w:val="00F42A0F"/>
    <w:rsid w:val="00F523EC"/>
    <w:rsid w:val="00F53032"/>
    <w:rsid w:val="00F57195"/>
    <w:rsid w:val="00F65550"/>
    <w:rsid w:val="00F77AAD"/>
    <w:rsid w:val="00F9338E"/>
    <w:rsid w:val="00FA19AC"/>
    <w:rsid w:val="00FB6BE7"/>
    <w:rsid w:val="00FB75AB"/>
    <w:rsid w:val="00FD2D9B"/>
    <w:rsid w:val="00FE1912"/>
    <w:rsid w:val="00FE1D94"/>
    <w:rsid w:val="00FE567B"/>
    <w:rsid w:val="00FF6350"/>
    <w:rsid w:val="0394281A"/>
    <w:rsid w:val="06543402"/>
    <w:rsid w:val="06844570"/>
    <w:rsid w:val="096F7A78"/>
    <w:rsid w:val="0D1D2315"/>
    <w:rsid w:val="11BD15AF"/>
    <w:rsid w:val="13563C3A"/>
    <w:rsid w:val="168B3B70"/>
    <w:rsid w:val="19996930"/>
    <w:rsid w:val="1BCA6B98"/>
    <w:rsid w:val="211A10FC"/>
    <w:rsid w:val="219E6AFD"/>
    <w:rsid w:val="22952D8F"/>
    <w:rsid w:val="24FD4865"/>
    <w:rsid w:val="25996266"/>
    <w:rsid w:val="283C7D9D"/>
    <w:rsid w:val="2AED44A2"/>
    <w:rsid w:val="2BC110FD"/>
    <w:rsid w:val="2C395047"/>
    <w:rsid w:val="2CA61C7A"/>
    <w:rsid w:val="34DC2B4A"/>
    <w:rsid w:val="34F632AF"/>
    <w:rsid w:val="3CC96E22"/>
    <w:rsid w:val="3D063730"/>
    <w:rsid w:val="3D8C59EF"/>
    <w:rsid w:val="40F62C13"/>
    <w:rsid w:val="41863A79"/>
    <w:rsid w:val="425C5EED"/>
    <w:rsid w:val="43BF7EAC"/>
    <w:rsid w:val="4C765DFD"/>
    <w:rsid w:val="4EA74993"/>
    <w:rsid w:val="4FC74BC1"/>
    <w:rsid w:val="51E657D3"/>
    <w:rsid w:val="51F9543D"/>
    <w:rsid w:val="52606646"/>
    <w:rsid w:val="556D20DC"/>
    <w:rsid w:val="56CE4A87"/>
    <w:rsid w:val="575C3CDF"/>
    <w:rsid w:val="58DF4D2A"/>
    <w:rsid w:val="5C0D058C"/>
    <w:rsid w:val="5C4B6CC8"/>
    <w:rsid w:val="5F104CD4"/>
    <w:rsid w:val="68207B52"/>
    <w:rsid w:val="687A05CB"/>
    <w:rsid w:val="68DB5A80"/>
    <w:rsid w:val="6B951E5C"/>
    <w:rsid w:val="6CFB7904"/>
    <w:rsid w:val="70B30221"/>
    <w:rsid w:val="7657143C"/>
    <w:rsid w:val="76A353DF"/>
    <w:rsid w:val="778B6D69"/>
    <w:rsid w:val="79295E21"/>
    <w:rsid w:val="7F27621F"/>
    <w:rsid w:val="7FA77AA0"/>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94" fillcolor="white">
      <v:fill color="white"/>
    </o:shapedefaults>
    <o:shapelayout v:ext="edit">
      <o:idmap v:ext="edit" data="2"/>
      <o:rules v:ext="edit">
        <o:r id="V:Rule1" type="connector" idref="#_x0000_s2063"/>
        <o:r id="V:Rule2" type="connector" idref="#_x0000_s2064"/>
      </o:rules>
    </o:shapelayout>
  </w:shapeDefaults>
  <w:decimalSymbol w:val="."/>
  <w:listSeparator w:val=","/>
  <w14:docId w14:val="1FB99DE9"/>
  <w15:docId w15:val="{6D7AA4F4-8043-4874-824F-4475C86C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qFormat/>
    <w:pPr>
      <w:widowControl w:val="0"/>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8">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 w:type="character" w:customStyle="1" w:styleId="141">
    <w:name w:val="141"/>
    <w:uiPriority w:val="99"/>
    <w:qFormat/>
    <w:rPr>
      <w:sz w:val="21"/>
    </w:rPr>
  </w:style>
  <w:style w:type="paragraph" w:customStyle="1" w:styleId="10">
    <w:name w:val="无间隔1"/>
    <w:uiPriority w:val="99"/>
    <w:qFormat/>
    <w:pPr>
      <w:adjustRightInd w:val="0"/>
      <w:snapToGrid w:val="0"/>
    </w:pPr>
    <w:rPr>
      <w:rFonts w:ascii="Tahoma" w:hAnsi="Tahoma" w:cs="Tahoma"/>
      <w:sz w:val="22"/>
      <w:szCs w:val="22"/>
      <w:lang w:val="en-US"/>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2852">
      <w:bodyDiv w:val="1"/>
      <w:marLeft w:val="0"/>
      <w:marRight w:val="0"/>
      <w:marTop w:val="0"/>
      <w:marBottom w:val="0"/>
      <w:divBdr>
        <w:top w:val="none" w:sz="0" w:space="0" w:color="auto"/>
        <w:left w:val="none" w:sz="0" w:space="0" w:color="auto"/>
        <w:bottom w:val="none" w:sz="0" w:space="0" w:color="auto"/>
        <w:right w:val="none" w:sz="0" w:space="0" w:color="auto"/>
      </w:divBdr>
      <w:divsChild>
        <w:div w:id="1401293682">
          <w:marLeft w:val="0"/>
          <w:marRight w:val="0"/>
          <w:marTop w:val="0"/>
          <w:marBottom w:val="0"/>
          <w:divBdr>
            <w:top w:val="none" w:sz="0" w:space="0" w:color="auto"/>
            <w:left w:val="none" w:sz="0" w:space="0" w:color="auto"/>
            <w:bottom w:val="none" w:sz="0" w:space="0" w:color="auto"/>
            <w:right w:val="none" w:sz="0" w:space="0" w:color="auto"/>
          </w:divBdr>
        </w:div>
        <w:div w:id="791174966">
          <w:marLeft w:val="0"/>
          <w:marRight w:val="0"/>
          <w:marTop w:val="0"/>
          <w:marBottom w:val="0"/>
          <w:divBdr>
            <w:top w:val="none" w:sz="0" w:space="0" w:color="auto"/>
            <w:left w:val="none" w:sz="0" w:space="0" w:color="auto"/>
            <w:bottom w:val="none" w:sz="0" w:space="0" w:color="auto"/>
            <w:right w:val="none" w:sz="0" w:space="0" w:color="auto"/>
          </w:divBdr>
        </w:div>
        <w:div w:id="1102189212">
          <w:marLeft w:val="0"/>
          <w:marRight w:val="0"/>
          <w:marTop w:val="0"/>
          <w:marBottom w:val="0"/>
          <w:divBdr>
            <w:top w:val="none" w:sz="0" w:space="0" w:color="auto"/>
            <w:left w:val="none" w:sz="0" w:space="0" w:color="auto"/>
            <w:bottom w:val="none" w:sz="0" w:space="0" w:color="auto"/>
            <w:right w:val="none" w:sz="0" w:space="0" w:color="auto"/>
          </w:divBdr>
        </w:div>
        <w:div w:id="1975402435">
          <w:marLeft w:val="0"/>
          <w:marRight w:val="0"/>
          <w:marTop w:val="0"/>
          <w:marBottom w:val="0"/>
          <w:divBdr>
            <w:top w:val="none" w:sz="0" w:space="0" w:color="auto"/>
            <w:left w:val="none" w:sz="0" w:space="0" w:color="auto"/>
            <w:bottom w:val="none" w:sz="0" w:space="0" w:color="auto"/>
            <w:right w:val="none" w:sz="0" w:space="0" w:color="auto"/>
          </w:divBdr>
        </w:div>
        <w:div w:id="833489768">
          <w:marLeft w:val="0"/>
          <w:marRight w:val="0"/>
          <w:marTop w:val="0"/>
          <w:marBottom w:val="0"/>
          <w:divBdr>
            <w:top w:val="none" w:sz="0" w:space="0" w:color="auto"/>
            <w:left w:val="none" w:sz="0" w:space="0" w:color="auto"/>
            <w:bottom w:val="none" w:sz="0" w:space="0" w:color="auto"/>
            <w:right w:val="none" w:sz="0" w:space="0" w:color="auto"/>
          </w:divBdr>
        </w:div>
        <w:div w:id="232475422">
          <w:marLeft w:val="0"/>
          <w:marRight w:val="0"/>
          <w:marTop w:val="0"/>
          <w:marBottom w:val="0"/>
          <w:divBdr>
            <w:top w:val="none" w:sz="0" w:space="0" w:color="auto"/>
            <w:left w:val="none" w:sz="0" w:space="0" w:color="auto"/>
            <w:bottom w:val="none" w:sz="0" w:space="0" w:color="auto"/>
            <w:right w:val="none" w:sz="0" w:space="0" w:color="auto"/>
          </w:divBdr>
        </w:div>
        <w:div w:id="1577594260">
          <w:marLeft w:val="0"/>
          <w:marRight w:val="0"/>
          <w:marTop w:val="0"/>
          <w:marBottom w:val="0"/>
          <w:divBdr>
            <w:top w:val="none" w:sz="0" w:space="0" w:color="auto"/>
            <w:left w:val="none" w:sz="0" w:space="0" w:color="auto"/>
            <w:bottom w:val="none" w:sz="0" w:space="0" w:color="auto"/>
            <w:right w:val="none" w:sz="0" w:space="0" w:color="auto"/>
          </w:divBdr>
        </w:div>
      </w:divsChild>
    </w:div>
    <w:div w:id="484471540">
      <w:bodyDiv w:val="1"/>
      <w:marLeft w:val="0"/>
      <w:marRight w:val="0"/>
      <w:marTop w:val="0"/>
      <w:marBottom w:val="0"/>
      <w:divBdr>
        <w:top w:val="none" w:sz="0" w:space="0" w:color="auto"/>
        <w:left w:val="none" w:sz="0" w:space="0" w:color="auto"/>
        <w:bottom w:val="none" w:sz="0" w:space="0" w:color="auto"/>
        <w:right w:val="none" w:sz="0" w:space="0" w:color="auto"/>
      </w:divBdr>
      <w:divsChild>
        <w:div w:id="1482187011">
          <w:marLeft w:val="0"/>
          <w:marRight w:val="0"/>
          <w:marTop w:val="0"/>
          <w:marBottom w:val="0"/>
          <w:divBdr>
            <w:top w:val="none" w:sz="0" w:space="0" w:color="auto"/>
            <w:left w:val="none" w:sz="0" w:space="0" w:color="auto"/>
            <w:bottom w:val="none" w:sz="0" w:space="0" w:color="auto"/>
            <w:right w:val="none" w:sz="0" w:space="0" w:color="auto"/>
          </w:divBdr>
        </w:div>
      </w:divsChild>
    </w:div>
    <w:div w:id="594360291">
      <w:bodyDiv w:val="1"/>
      <w:marLeft w:val="0"/>
      <w:marRight w:val="0"/>
      <w:marTop w:val="0"/>
      <w:marBottom w:val="0"/>
      <w:divBdr>
        <w:top w:val="none" w:sz="0" w:space="0" w:color="auto"/>
        <w:left w:val="none" w:sz="0" w:space="0" w:color="auto"/>
        <w:bottom w:val="none" w:sz="0" w:space="0" w:color="auto"/>
        <w:right w:val="none" w:sz="0" w:space="0" w:color="auto"/>
      </w:divBdr>
      <w:divsChild>
        <w:div w:id="228074412">
          <w:marLeft w:val="0"/>
          <w:marRight w:val="0"/>
          <w:marTop w:val="0"/>
          <w:marBottom w:val="0"/>
          <w:divBdr>
            <w:top w:val="none" w:sz="0" w:space="0" w:color="auto"/>
            <w:left w:val="none" w:sz="0" w:space="0" w:color="auto"/>
            <w:bottom w:val="none" w:sz="0" w:space="0" w:color="auto"/>
            <w:right w:val="none" w:sz="0" w:space="0" w:color="auto"/>
          </w:divBdr>
        </w:div>
      </w:divsChild>
    </w:div>
    <w:div w:id="923756582">
      <w:bodyDiv w:val="1"/>
      <w:marLeft w:val="0"/>
      <w:marRight w:val="0"/>
      <w:marTop w:val="0"/>
      <w:marBottom w:val="0"/>
      <w:divBdr>
        <w:top w:val="none" w:sz="0" w:space="0" w:color="auto"/>
        <w:left w:val="none" w:sz="0" w:space="0" w:color="auto"/>
        <w:bottom w:val="none" w:sz="0" w:space="0" w:color="auto"/>
        <w:right w:val="none" w:sz="0" w:space="0" w:color="auto"/>
      </w:divBdr>
      <w:divsChild>
        <w:div w:id="1525823727">
          <w:marLeft w:val="0"/>
          <w:marRight w:val="0"/>
          <w:marTop w:val="0"/>
          <w:marBottom w:val="0"/>
          <w:divBdr>
            <w:top w:val="none" w:sz="0" w:space="0" w:color="auto"/>
            <w:left w:val="none" w:sz="0" w:space="0" w:color="auto"/>
            <w:bottom w:val="none" w:sz="0" w:space="0" w:color="auto"/>
            <w:right w:val="none" w:sz="0" w:space="0" w:color="auto"/>
          </w:divBdr>
        </w:div>
      </w:divsChild>
    </w:div>
    <w:div w:id="970213340">
      <w:bodyDiv w:val="1"/>
      <w:marLeft w:val="0"/>
      <w:marRight w:val="0"/>
      <w:marTop w:val="0"/>
      <w:marBottom w:val="0"/>
      <w:divBdr>
        <w:top w:val="none" w:sz="0" w:space="0" w:color="auto"/>
        <w:left w:val="none" w:sz="0" w:space="0" w:color="auto"/>
        <w:bottom w:val="none" w:sz="0" w:space="0" w:color="auto"/>
        <w:right w:val="none" w:sz="0" w:space="0" w:color="auto"/>
      </w:divBdr>
      <w:divsChild>
        <w:div w:id="907154803">
          <w:marLeft w:val="0"/>
          <w:marRight w:val="0"/>
          <w:marTop w:val="0"/>
          <w:marBottom w:val="0"/>
          <w:divBdr>
            <w:top w:val="none" w:sz="0" w:space="0" w:color="auto"/>
            <w:left w:val="none" w:sz="0" w:space="0" w:color="auto"/>
            <w:bottom w:val="none" w:sz="0" w:space="0" w:color="auto"/>
            <w:right w:val="none" w:sz="0" w:space="0" w:color="auto"/>
          </w:divBdr>
        </w:div>
      </w:divsChild>
    </w:div>
    <w:div w:id="1019165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2372">
          <w:marLeft w:val="0"/>
          <w:marRight w:val="0"/>
          <w:marTop w:val="0"/>
          <w:marBottom w:val="0"/>
          <w:divBdr>
            <w:top w:val="none" w:sz="0" w:space="0" w:color="auto"/>
            <w:left w:val="none" w:sz="0" w:space="0" w:color="auto"/>
            <w:bottom w:val="none" w:sz="0" w:space="0" w:color="auto"/>
            <w:right w:val="none" w:sz="0" w:space="0" w:color="auto"/>
          </w:divBdr>
        </w:div>
        <w:div w:id="693308617">
          <w:marLeft w:val="0"/>
          <w:marRight w:val="0"/>
          <w:marTop w:val="0"/>
          <w:marBottom w:val="0"/>
          <w:divBdr>
            <w:top w:val="none" w:sz="0" w:space="0" w:color="auto"/>
            <w:left w:val="none" w:sz="0" w:space="0" w:color="auto"/>
            <w:bottom w:val="none" w:sz="0" w:space="0" w:color="auto"/>
            <w:right w:val="none" w:sz="0" w:space="0" w:color="auto"/>
          </w:divBdr>
        </w:div>
        <w:div w:id="22675642">
          <w:marLeft w:val="0"/>
          <w:marRight w:val="0"/>
          <w:marTop w:val="0"/>
          <w:marBottom w:val="0"/>
          <w:divBdr>
            <w:top w:val="none" w:sz="0" w:space="0" w:color="auto"/>
            <w:left w:val="none" w:sz="0" w:space="0" w:color="auto"/>
            <w:bottom w:val="none" w:sz="0" w:space="0" w:color="auto"/>
            <w:right w:val="none" w:sz="0" w:space="0" w:color="auto"/>
          </w:divBdr>
        </w:div>
        <w:div w:id="1898273601">
          <w:marLeft w:val="0"/>
          <w:marRight w:val="0"/>
          <w:marTop w:val="0"/>
          <w:marBottom w:val="0"/>
          <w:divBdr>
            <w:top w:val="none" w:sz="0" w:space="0" w:color="auto"/>
            <w:left w:val="none" w:sz="0" w:space="0" w:color="auto"/>
            <w:bottom w:val="none" w:sz="0" w:space="0" w:color="auto"/>
            <w:right w:val="none" w:sz="0" w:space="0" w:color="auto"/>
          </w:divBdr>
        </w:div>
        <w:div w:id="1664164765">
          <w:marLeft w:val="0"/>
          <w:marRight w:val="0"/>
          <w:marTop w:val="0"/>
          <w:marBottom w:val="0"/>
          <w:divBdr>
            <w:top w:val="none" w:sz="0" w:space="0" w:color="auto"/>
            <w:left w:val="none" w:sz="0" w:space="0" w:color="auto"/>
            <w:bottom w:val="none" w:sz="0" w:space="0" w:color="auto"/>
            <w:right w:val="none" w:sz="0" w:space="0" w:color="auto"/>
          </w:divBdr>
        </w:div>
        <w:div w:id="1191336310">
          <w:marLeft w:val="0"/>
          <w:marRight w:val="0"/>
          <w:marTop w:val="0"/>
          <w:marBottom w:val="0"/>
          <w:divBdr>
            <w:top w:val="none" w:sz="0" w:space="0" w:color="auto"/>
            <w:left w:val="none" w:sz="0" w:space="0" w:color="auto"/>
            <w:bottom w:val="none" w:sz="0" w:space="0" w:color="auto"/>
            <w:right w:val="none" w:sz="0" w:space="0" w:color="auto"/>
          </w:divBdr>
        </w:div>
        <w:div w:id="376323776">
          <w:marLeft w:val="0"/>
          <w:marRight w:val="0"/>
          <w:marTop w:val="0"/>
          <w:marBottom w:val="0"/>
          <w:divBdr>
            <w:top w:val="none" w:sz="0" w:space="0" w:color="auto"/>
            <w:left w:val="none" w:sz="0" w:space="0" w:color="auto"/>
            <w:bottom w:val="none" w:sz="0" w:space="0" w:color="auto"/>
            <w:right w:val="none" w:sz="0" w:space="0" w:color="auto"/>
          </w:divBdr>
        </w:div>
        <w:div w:id="1771511391">
          <w:marLeft w:val="0"/>
          <w:marRight w:val="0"/>
          <w:marTop w:val="0"/>
          <w:marBottom w:val="0"/>
          <w:divBdr>
            <w:top w:val="none" w:sz="0" w:space="0" w:color="auto"/>
            <w:left w:val="none" w:sz="0" w:space="0" w:color="auto"/>
            <w:bottom w:val="none" w:sz="0" w:space="0" w:color="auto"/>
            <w:right w:val="none" w:sz="0" w:space="0" w:color="auto"/>
          </w:divBdr>
        </w:div>
        <w:div w:id="1024330779">
          <w:marLeft w:val="0"/>
          <w:marRight w:val="0"/>
          <w:marTop w:val="0"/>
          <w:marBottom w:val="0"/>
          <w:divBdr>
            <w:top w:val="none" w:sz="0" w:space="0" w:color="auto"/>
            <w:left w:val="none" w:sz="0" w:space="0" w:color="auto"/>
            <w:bottom w:val="none" w:sz="0" w:space="0" w:color="auto"/>
            <w:right w:val="none" w:sz="0" w:space="0" w:color="auto"/>
          </w:divBdr>
        </w:div>
        <w:div w:id="1634947608">
          <w:marLeft w:val="0"/>
          <w:marRight w:val="0"/>
          <w:marTop w:val="0"/>
          <w:marBottom w:val="0"/>
          <w:divBdr>
            <w:top w:val="none" w:sz="0" w:space="0" w:color="auto"/>
            <w:left w:val="none" w:sz="0" w:space="0" w:color="auto"/>
            <w:bottom w:val="none" w:sz="0" w:space="0" w:color="auto"/>
            <w:right w:val="none" w:sz="0" w:space="0" w:color="auto"/>
          </w:divBdr>
        </w:div>
      </w:divsChild>
    </w:div>
    <w:div w:id="1047486656">
      <w:bodyDiv w:val="1"/>
      <w:marLeft w:val="0"/>
      <w:marRight w:val="0"/>
      <w:marTop w:val="0"/>
      <w:marBottom w:val="0"/>
      <w:divBdr>
        <w:top w:val="none" w:sz="0" w:space="0" w:color="auto"/>
        <w:left w:val="none" w:sz="0" w:space="0" w:color="auto"/>
        <w:bottom w:val="none" w:sz="0" w:space="0" w:color="auto"/>
        <w:right w:val="none" w:sz="0" w:space="0" w:color="auto"/>
      </w:divBdr>
      <w:divsChild>
        <w:div w:id="1427537805">
          <w:marLeft w:val="0"/>
          <w:marRight w:val="0"/>
          <w:marTop w:val="0"/>
          <w:marBottom w:val="0"/>
          <w:divBdr>
            <w:top w:val="none" w:sz="0" w:space="0" w:color="auto"/>
            <w:left w:val="none" w:sz="0" w:space="0" w:color="auto"/>
            <w:bottom w:val="none" w:sz="0" w:space="0" w:color="auto"/>
            <w:right w:val="none" w:sz="0" w:space="0" w:color="auto"/>
          </w:divBdr>
        </w:div>
        <w:div w:id="59717252">
          <w:marLeft w:val="0"/>
          <w:marRight w:val="0"/>
          <w:marTop w:val="0"/>
          <w:marBottom w:val="0"/>
          <w:divBdr>
            <w:top w:val="none" w:sz="0" w:space="0" w:color="auto"/>
            <w:left w:val="none" w:sz="0" w:space="0" w:color="auto"/>
            <w:bottom w:val="none" w:sz="0" w:space="0" w:color="auto"/>
            <w:right w:val="none" w:sz="0" w:space="0" w:color="auto"/>
          </w:divBdr>
        </w:div>
        <w:div w:id="1813521948">
          <w:marLeft w:val="0"/>
          <w:marRight w:val="0"/>
          <w:marTop w:val="0"/>
          <w:marBottom w:val="0"/>
          <w:divBdr>
            <w:top w:val="none" w:sz="0" w:space="0" w:color="auto"/>
            <w:left w:val="none" w:sz="0" w:space="0" w:color="auto"/>
            <w:bottom w:val="none" w:sz="0" w:space="0" w:color="auto"/>
            <w:right w:val="none" w:sz="0" w:space="0" w:color="auto"/>
          </w:divBdr>
        </w:div>
        <w:div w:id="164590015">
          <w:marLeft w:val="0"/>
          <w:marRight w:val="0"/>
          <w:marTop w:val="0"/>
          <w:marBottom w:val="0"/>
          <w:divBdr>
            <w:top w:val="none" w:sz="0" w:space="0" w:color="auto"/>
            <w:left w:val="none" w:sz="0" w:space="0" w:color="auto"/>
            <w:bottom w:val="none" w:sz="0" w:space="0" w:color="auto"/>
            <w:right w:val="none" w:sz="0" w:space="0" w:color="auto"/>
          </w:divBdr>
        </w:div>
        <w:div w:id="1383673500">
          <w:marLeft w:val="0"/>
          <w:marRight w:val="0"/>
          <w:marTop w:val="0"/>
          <w:marBottom w:val="0"/>
          <w:divBdr>
            <w:top w:val="none" w:sz="0" w:space="0" w:color="auto"/>
            <w:left w:val="none" w:sz="0" w:space="0" w:color="auto"/>
            <w:bottom w:val="none" w:sz="0" w:space="0" w:color="auto"/>
            <w:right w:val="none" w:sz="0" w:space="0" w:color="auto"/>
          </w:divBdr>
        </w:div>
        <w:div w:id="444691902">
          <w:marLeft w:val="0"/>
          <w:marRight w:val="0"/>
          <w:marTop w:val="0"/>
          <w:marBottom w:val="0"/>
          <w:divBdr>
            <w:top w:val="none" w:sz="0" w:space="0" w:color="auto"/>
            <w:left w:val="none" w:sz="0" w:space="0" w:color="auto"/>
            <w:bottom w:val="none" w:sz="0" w:space="0" w:color="auto"/>
            <w:right w:val="none" w:sz="0" w:space="0" w:color="auto"/>
          </w:divBdr>
        </w:div>
        <w:div w:id="779495655">
          <w:marLeft w:val="0"/>
          <w:marRight w:val="0"/>
          <w:marTop w:val="0"/>
          <w:marBottom w:val="0"/>
          <w:divBdr>
            <w:top w:val="none" w:sz="0" w:space="0" w:color="auto"/>
            <w:left w:val="none" w:sz="0" w:space="0" w:color="auto"/>
            <w:bottom w:val="none" w:sz="0" w:space="0" w:color="auto"/>
            <w:right w:val="none" w:sz="0" w:space="0" w:color="auto"/>
          </w:divBdr>
        </w:div>
        <w:div w:id="1025866572">
          <w:marLeft w:val="0"/>
          <w:marRight w:val="0"/>
          <w:marTop w:val="0"/>
          <w:marBottom w:val="0"/>
          <w:divBdr>
            <w:top w:val="none" w:sz="0" w:space="0" w:color="auto"/>
            <w:left w:val="none" w:sz="0" w:space="0" w:color="auto"/>
            <w:bottom w:val="none" w:sz="0" w:space="0" w:color="auto"/>
            <w:right w:val="none" w:sz="0" w:space="0" w:color="auto"/>
          </w:divBdr>
        </w:div>
        <w:div w:id="1098403064">
          <w:marLeft w:val="0"/>
          <w:marRight w:val="0"/>
          <w:marTop w:val="0"/>
          <w:marBottom w:val="0"/>
          <w:divBdr>
            <w:top w:val="none" w:sz="0" w:space="0" w:color="auto"/>
            <w:left w:val="none" w:sz="0" w:space="0" w:color="auto"/>
            <w:bottom w:val="none" w:sz="0" w:space="0" w:color="auto"/>
            <w:right w:val="none" w:sz="0" w:space="0" w:color="auto"/>
          </w:divBdr>
        </w:div>
        <w:div w:id="1517962923">
          <w:marLeft w:val="0"/>
          <w:marRight w:val="0"/>
          <w:marTop w:val="0"/>
          <w:marBottom w:val="0"/>
          <w:divBdr>
            <w:top w:val="none" w:sz="0" w:space="0" w:color="auto"/>
            <w:left w:val="none" w:sz="0" w:space="0" w:color="auto"/>
            <w:bottom w:val="none" w:sz="0" w:space="0" w:color="auto"/>
            <w:right w:val="none" w:sz="0" w:space="0" w:color="auto"/>
          </w:divBdr>
        </w:div>
      </w:divsChild>
    </w:div>
    <w:div w:id="1332559914">
      <w:bodyDiv w:val="1"/>
      <w:marLeft w:val="0"/>
      <w:marRight w:val="0"/>
      <w:marTop w:val="0"/>
      <w:marBottom w:val="0"/>
      <w:divBdr>
        <w:top w:val="none" w:sz="0" w:space="0" w:color="auto"/>
        <w:left w:val="none" w:sz="0" w:space="0" w:color="auto"/>
        <w:bottom w:val="none" w:sz="0" w:space="0" w:color="auto"/>
        <w:right w:val="none" w:sz="0" w:space="0" w:color="auto"/>
      </w:divBdr>
      <w:divsChild>
        <w:div w:id="1734619204">
          <w:marLeft w:val="0"/>
          <w:marRight w:val="0"/>
          <w:marTop w:val="0"/>
          <w:marBottom w:val="0"/>
          <w:divBdr>
            <w:top w:val="none" w:sz="0" w:space="0" w:color="auto"/>
            <w:left w:val="none" w:sz="0" w:space="0" w:color="auto"/>
            <w:bottom w:val="none" w:sz="0" w:space="0" w:color="auto"/>
            <w:right w:val="none" w:sz="0" w:space="0" w:color="auto"/>
          </w:divBdr>
        </w:div>
      </w:divsChild>
    </w:div>
    <w:div w:id="1545482210">
      <w:bodyDiv w:val="1"/>
      <w:marLeft w:val="0"/>
      <w:marRight w:val="0"/>
      <w:marTop w:val="0"/>
      <w:marBottom w:val="0"/>
      <w:divBdr>
        <w:top w:val="none" w:sz="0" w:space="0" w:color="auto"/>
        <w:left w:val="none" w:sz="0" w:space="0" w:color="auto"/>
        <w:bottom w:val="none" w:sz="0" w:space="0" w:color="auto"/>
        <w:right w:val="none" w:sz="0" w:space="0" w:color="auto"/>
      </w:divBdr>
      <w:divsChild>
        <w:div w:id="339697166">
          <w:marLeft w:val="0"/>
          <w:marRight w:val="0"/>
          <w:marTop w:val="0"/>
          <w:marBottom w:val="0"/>
          <w:divBdr>
            <w:top w:val="none" w:sz="0" w:space="0" w:color="auto"/>
            <w:left w:val="none" w:sz="0" w:space="0" w:color="auto"/>
            <w:bottom w:val="none" w:sz="0" w:space="0" w:color="auto"/>
            <w:right w:val="none" w:sz="0" w:space="0" w:color="auto"/>
          </w:divBdr>
        </w:div>
      </w:divsChild>
    </w:div>
    <w:div w:id="1870023577">
      <w:bodyDiv w:val="1"/>
      <w:marLeft w:val="0"/>
      <w:marRight w:val="0"/>
      <w:marTop w:val="0"/>
      <w:marBottom w:val="0"/>
      <w:divBdr>
        <w:top w:val="none" w:sz="0" w:space="0" w:color="auto"/>
        <w:left w:val="none" w:sz="0" w:space="0" w:color="auto"/>
        <w:bottom w:val="none" w:sz="0" w:space="0" w:color="auto"/>
        <w:right w:val="none" w:sz="0" w:space="0" w:color="auto"/>
      </w:divBdr>
      <w:divsChild>
        <w:div w:id="1398242147">
          <w:marLeft w:val="0"/>
          <w:marRight w:val="0"/>
          <w:marTop w:val="0"/>
          <w:marBottom w:val="0"/>
          <w:divBdr>
            <w:top w:val="none" w:sz="0" w:space="0" w:color="auto"/>
            <w:left w:val="none" w:sz="0" w:space="0" w:color="auto"/>
            <w:bottom w:val="none" w:sz="0" w:space="0" w:color="auto"/>
            <w:right w:val="none" w:sz="0" w:space="0" w:color="auto"/>
          </w:divBdr>
        </w:div>
        <w:div w:id="677270299">
          <w:marLeft w:val="0"/>
          <w:marRight w:val="0"/>
          <w:marTop w:val="0"/>
          <w:marBottom w:val="0"/>
          <w:divBdr>
            <w:top w:val="none" w:sz="0" w:space="0" w:color="auto"/>
            <w:left w:val="none" w:sz="0" w:space="0" w:color="auto"/>
            <w:bottom w:val="none" w:sz="0" w:space="0" w:color="auto"/>
            <w:right w:val="none" w:sz="0" w:space="0" w:color="auto"/>
          </w:divBdr>
        </w:div>
        <w:div w:id="1157962308">
          <w:marLeft w:val="0"/>
          <w:marRight w:val="0"/>
          <w:marTop w:val="0"/>
          <w:marBottom w:val="0"/>
          <w:divBdr>
            <w:top w:val="none" w:sz="0" w:space="0" w:color="auto"/>
            <w:left w:val="none" w:sz="0" w:space="0" w:color="auto"/>
            <w:bottom w:val="none" w:sz="0" w:space="0" w:color="auto"/>
            <w:right w:val="none" w:sz="0" w:space="0" w:color="auto"/>
          </w:divBdr>
        </w:div>
        <w:div w:id="1086072883">
          <w:marLeft w:val="0"/>
          <w:marRight w:val="0"/>
          <w:marTop w:val="0"/>
          <w:marBottom w:val="0"/>
          <w:divBdr>
            <w:top w:val="none" w:sz="0" w:space="0" w:color="auto"/>
            <w:left w:val="none" w:sz="0" w:space="0" w:color="auto"/>
            <w:bottom w:val="none" w:sz="0" w:space="0" w:color="auto"/>
            <w:right w:val="none" w:sz="0" w:space="0" w:color="auto"/>
          </w:divBdr>
        </w:div>
        <w:div w:id="927620077">
          <w:marLeft w:val="0"/>
          <w:marRight w:val="0"/>
          <w:marTop w:val="0"/>
          <w:marBottom w:val="0"/>
          <w:divBdr>
            <w:top w:val="none" w:sz="0" w:space="0" w:color="auto"/>
            <w:left w:val="none" w:sz="0" w:space="0" w:color="auto"/>
            <w:bottom w:val="none" w:sz="0" w:space="0" w:color="auto"/>
            <w:right w:val="none" w:sz="0" w:space="0" w:color="auto"/>
          </w:divBdr>
        </w:div>
        <w:div w:id="789711539">
          <w:marLeft w:val="0"/>
          <w:marRight w:val="0"/>
          <w:marTop w:val="0"/>
          <w:marBottom w:val="0"/>
          <w:divBdr>
            <w:top w:val="none" w:sz="0" w:space="0" w:color="auto"/>
            <w:left w:val="none" w:sz="0" w:space="0" w:color="auto"/>
            <w:bottom w:val="none" w:sz="0" w:space="0" w:color="auto"/>
            <w:right w:val="none" w:sz="0" w:space="0" w:color="auto"/>
          </w:divBdr>
        </w:div>
        <w:div w:id="1939948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QS%E4%B8%96%E7%95%8C%E5%A4%A7%E5%AD%A6%E6%8E%92%E5%90%8D/329255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39"/>
    <customShpInfo spid="_x0000_s1040"/>
    <customShpInfo spid="_x0000_s1036"/>
    <customShpInfo spid="_x0000_s1037"/>
    <customShpInfo spid="_x0000_s1045"/>
    <customShpInfo spid="_x0000_s1048"/>
    <customShpInfo spid="_x0000_s1050"/>
    <customShpInfo spid="_x0000_s1051"/>
    <customShpInfo spid="_x0000_s1059"/>
    <customShpInfo spid="_x0000_s1063"/>
    <customShpInfo spid="_x0000_s1064"/>
    <customShpInfo spid="_x0000_s106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cheng rong</cp:lastModifiedBy>
  <cp:revision>85</cp:revision>
  <cp:lastPrinted>2023-08-28T09:43:00Z</cp:lastPrinted>
  <dcterms:created xsi:type="dcterms:W3CDTF">2023-08-28T06:38:00Z</dcterms:created>
  <dcterms:modified xsi:type="dcterms:W3CDTF">2024-09-06T11:54:00Z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636B8D555A5C4C0D8C3F120BFD896F6B_12</vt:lpwstr>
  </property>
</Properties>
</file>